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D8" w:rsidRPr="00166D59" w:rsidRDefault="00797803" w:rsidP="00390D65">
      <w:pPr>
        <w:tabs>
          <w:tab w:val="left" w:pos="8100"/>
        </w:tabs>
        <w:spacing w:after="240"/>
        <w:ind w:right="1699"/>
        <w:rPr>
          <w:b/>
          <w:bCs/>
          <w:sz w:val="40"/>
          <w:szCs w:val="40"/>
        </w:rPr>
      </w:pPr>
      <w:bookmarkStart w:id="0" w:name="_GoBack"/>
      <w:bookmarkEnd w:id="0"/>
      <w:r>
        <w:rPr>
          <w:b/>
          <w:bCs/>
          <w:sz w:val="40"/>
          <w:szCs w:val="40"/>
        </w:rPr>
        <w:t xml:space="preserve">Press </w:t>
      </w:r>
      <w:r w:rsidR="009A4B51">
        <w:rPr>
          <w:b/>
          <w:bCs/>
          <w:sz w:val="40"/>
          <w:szCs w:val="40"/>
        </w:rPr>
        <w:t>Facts</w:t>
      </w:r>
    </w:p>
    <w:p w:rsidR="00F62A69" w:rsidRPr="00166D59" w:rsidRDefault="00B870E8" w:rsidP="00390D65">
      <w:pPr>
        <w:ind w:right="1699"/>
      </w:pPr>
      <w:r>
        <w:t>Vibratory finishing of ceramic components</w:t>
      </w:r>
    </w:p>
    <w:p w:rsidR="00C02C7E" w:rsidRPr="00166D59" w:rsidRDefault="00327EE4" w:rsidP="00AA6426">
      <w:pPr>
        <w:ind w:right="1557"/>
        <w:rPr>
          <w:b/>
          <w:bCs/>
          <w:sz w:val="28"/>
          <w:szCs w:val="28"/>
        </w:rPr>
      </w:pPr>
      <w:r w:rsidRPr="00166D59">
        <w:rPr>
          <w:b/>
          <w:bCs/>
          <w:sz w:val="28"/>
          <w:szCs w:val="28"/>
        </w:rPr>
        <w:t xml:space="preserve">Walther </w:t>
      </w:r>
      <w:proofErr w:type="spellStart"/>
      <w:r w:rsidRPr="00166D59">
        <w:rPr>
          <w:b/>
          <w:bCs/>
          <w:sz w:val="28"/>
          <w:szCs w:val="28"/>
        </w:rPr>
        <w:t>Trowal</w:t>
      </w:r>
      <w:proofErr w:type="spellEnd"/>
      <w:r w:rsidRPr="00166D59">
        <w:rPr>
          <w:b/>
          <w:bCs/>
          <w:sz w:val="28"/>
          <w:szCs w:val="28"/>
        </w:rPr>
        <w:t xml:space="preserve">: </w:t>
      </w:r>
      <w:r w:rsidR="0005178D">
        <w:rPr>
          <w:b/>
          <w:bCs/>
          <w:sz w:val="28"/>
          <w:szCs w:val="28"/>
        </w:rPr>
        <w:t xml:space="preserve">A new era for high gloss polishing of </w:t>
      </w:r>
      <w:r w:rsidR="00F31EF6">
        <w:rPr>
          <w:b/>
          <w:bCs/>
          <w:sz w:val="28"/>
          <w:szCs w:val="28"/>
        </w:rPr>
        <w:t>ceramic surfaces</w:t>
      </w:r>
    </w:p>
    <w:p w:rsidR="007F6607" w:rsidRPr="00166D59" w:rsidRDefault="002E6833" w:rsidP="00390D65">
      <w:pPr>
        <w:ind w:right="1699"/>
      </w:pPr>
      <w:r>
        <w:t xml:space="preserve">Perfect surface finishes at surprisingly low costs </w:t>
      </w:r>
    </w:p>
    <w:p w:rsidR="0059205C" w:rsidRPr="00166D59" w:rsidRDefault="00AD73C0" w:rsidP="006F6777">
      <w:pPr>
        <w:ind w:right="1699"/>
        <w:rPr>
          <w:rStyle w:val="Fett"/>
        </w:rPr>
      </w:pPr>
      <w:proofErr w:type="spellStart"/>
      <w:r w:rsidRPr="00166D59">
        <w:rPr>
          <w:rStyle w:val="Fett"/>
        </w:rPr>
        <w:t>Haan</w:t>
      </w:r>
      <w:proofErr w:type="spellEnd"/>
      <w:r w:rsidRPr="00166D59">
        <w:rPr>
          <w:rStyle w:val="Fett"/>
        </w:rPr>
        <w:t>,</w:t>
      </w:r>
      <w:r w:rsidR="00352250">
        <w:rPr>
          <w:rStyle w:val="Fett"/>
        </w:rPr>
        <w:t xml:space="preserve"> Germany</w:t>
      </w:r>
      <w:r w:rsidR="00074125">
        <w:rPr>
          <w:rStyle w:val="Fett"/>
        </w:rPr>
        <w:t>,</w:t>
      </w:r>
      <w:r w:rsidRPr="00166D59">
        <w:rPr>
          <w:rStyle w:val="Fett"/>
        </w:rPr>
        <w:t xml:space="preserve"> </w:t>
      </w:r>
      <w:r w:rsidR="002E6833">
        <w:rPr>
          <w:rStyle w:val="Fett"/>
        </w:rPr>
        <w:t>February 3, 2017</w:t>
      </w:r>
      <w:r w:rsidR="00002D50" w:rsidRPr="00166D59">
        <w:rPr>
          <w:rStyle w:val="Fett"/>
        </w:rPr>
        <w:t xml:space="preserve"> </w:t>
      </w:r>
      <w:r w:rsidR="0059205C" w:rsidRPr="00166D59">
        <w:rPr>
          <w:rStyle w:val="Fett"/>
        </w:rPr>
        <w:t xml:space="preserve">  </w:t>
      </w:r>
      <w:r w:rsidR="00A97EF0">
        <w:rPr>
          <w:rStyle w:val="Fett"/>
        </w:rPr>
        <w:t>T</w:t>
      </w:r>
      <w:r w:rsidR="002E6833">
        <w:rPr>
          <w:rStyle w:val="Fett"/>
        </w:rPr>
        <w:t xml:space="preserve">he </w:t>
      </w:r>
      <w:r w:rsidR="00136048">
        <w:rPr>
          <w:rStyle w:val="Fett"/>
        </w:rPr>
        <w:t>recently developed</w:t>
      </w:r>
      <w:r w:rsidR="002E6833">
        <w:rPr>
          <w:rStyle w:val="Fett"/>
        </w:rPr>
        <w:t xml:space="preserve"> polishing paste </w:t>
      </w:r>
      <w:proofErr w:type="spellStart"/>
      <w:r w:rsidR="006727E2">
        <w:rPr>
          <w:rStyle w:val="Fett"/>
        </w:rPr>
        <w:t>trowapast</w:t>
      </w:r>
      <w:proofErr w:type="spellEnd"/>
      <w:r w:rsidR="006727E2">
        <w:rPr>
          <w:rStyle w:val="Fett"/>
        </w:rPr>
        <w:t xml:space="preserve"> </w:t>
      </w:r>
      <w:r w:rsidR="002E6833">
        <w:rPr>
          <w:rStyle w:val="Fett"/>
        </w:rPr>
        <w:t>PKC</w:t>
      </w:r>
      <w:r w:rsidR="00447BAF">
        <w:rPr>
          <w:rStyle w:val="Fett"/>
        </w:rPr>
        <w:t xml:space="preserve"> </w:t>
      </w:r>
      <w:r w:rsidR="006727E2">
        <w:rPr>
          <w:rStyle w:val="Fett"/>
        </w:rPr>
        <w:t>produces</w:t>
      </w:r>
      <w:r w:rsidR="00A97EF0">
        <w:rPr>
          <w:rStyle w:val="Fett"/>
        </w:rPr>
        <w:t xml:space="preserve"> </w:t>
      </w:r>
      <w:r w:rsidR="00977232">
        <w:rPr>
          <w:rStyle w:val="Fett"/>
        </w:rPr>
        <w:t xml:space="preserve">flawless </w:t>
      </w:r>
      <w:r w:rsidR="00BC0FBE">
        <w:rPr>
          <w:rStyle w:val="Fett"/>
        </w:rPr>
        <w:t xml:space="preserve">mirror finishes </w:t>
      </w:r>
      <w:r w:rsidR="00977232">
        <w:rPr>
          <w:rStyle w:val="Fett"/>
        </w:rPr>
        <w:t xml:space="preserve">on ceramic work pieces with surface roughness readings of </w:t>
      </w:r>
      <w:proofErr w:type="spellStart"/>
      <w:r w:rsidR="00977232">
        <w:rPr>
          <w:rStyle w:val="Fett"/>
        </w:rPr>
        <w:t>ra</w:t>
      </w:r>
      <w:proofErr w:type="spellEnd"/>
      <w:r w:rsidR="00977232">
        <w:rPr>
          <w:rStyle w:val="Fett"/>
        </w:rPr>
        <w:t xml:space="preserve"> = </w:t>
      </w:r>
      <w:r w:rsidR="00352250">
        <w:rPr>
          <w:rStyle w:val="Fett"/>
        </w:rPr>
        <w:t>0.</w:t>
      </w:r>
      <w:r w:rsidR="00B3132E">
        <w:rPr>
          <w:rStyle w:val="Fett"/>
        </w:rPr>
        <w:t>00</w:t>
      </w:r>
      <w:r w:rsidR="00115A0F">
        <w:rPr>
          <w:rStyle w:val="Fett"/>
        </w:rPr>
        <w:t>2</w:t>
      </w:r>
      <w:r w:rsidR="00B3132E">
        <w:rPr>
          <w:rStyle w:val="Fett"/>
        </w:rPr>
        <w:t xml:space="preserve"> </w:t>
      </w:r>
      <w:r w:rsidR="00352250">
        <w:rPr>
          <w:rStyle w:val="Fett"/>
        </w:rPr>
        <w:t>–</w:t>
      </w:r>
      <w:r w:rsidR="00977232">
        <w:rPr>
          <w:rStyle w:val="Fett"/>
        </w:rPr>
        <w:t xml:space="preserve"> </w:t>
      </w:r>
      <w:r w:rsidR="00352250">
        <w:rPr>
          <w:rStyle w:val="Fett"/>
        </w:rPr>
        <w:t>0.</w:t>
      </w:r>
      <w:r w:rsidR="00B3132E" w:rsidRPr="00B3132E">
        <w:rPr>
          <w:rStyle w:val="Fett"/>
        </w:rPr>
        <w:t>00</w:t>
      </w:r>
      <w:r w:rsidR="00623DF8" w:rsidRPr="00B3132E">
        <w:rPr>
          <w:rStyle w:val="Fett"/>
        </w:rPr>
        <w:t>5</w:t>
      </w:r>
      <w:r w:rsidR="00B3132E" w:rsidRPr="00B3132E">
        <w:rPr>
          <w:rStyle w:val="Fett"/>
        </w:rPr>
        <w:t xml:space="preserve"> µm</w:t>
      </w:r>
      <w:r w:rsidR="003B5305">
        <w:rPr>
          <w:rStyle w:val="Fett"/>
        </w:rPr>
        <w:t>. These are values, which to date could only be achieved with costly manual polishing. The new f</w:t>
      </w:r>
      <w:r w:rsidR="004C5206">
        <w:rPr>
          <w:rStyle w:val="Fett"/>
        </w:rPr>
        <w:t>inishing</w:t>
      </w:r>
      <w:r w:rsidR="003B5305">
        <w:rPr>
          <w:rStyle w:val="Fett"/>
        </w:rPr>
        <w:t xml:space="preserve"> process opens </w:t>
      </w:r>
      <w:r w:rsidR="001551CB">
        <w:rPr>
          <w:rStyle w:val="Fett"/>
        </w:rPr>
        <w:t xml:space="preserve">entirely new surface finishing possibilities in the fields of decorative ceramics and medical engineering. </w:t>
      </w:r>
      <w:r w:rsidR="00623DF8" w:rsidRPr="00166D59">
        <w:rPr>
          <w:rStyle w:val="Fett"/>
        </w:rPr>
        <w:t xml:space="preserve"> </w:t>
      </w:r>
    </w:p>
    <w:p w:rsidR="00D17E08" w:rsidRPr="00166D59" w:rsidRDefault="00A71A4B" w:rsidP="006F6777">
      <w:pPr>
        <w:ind w:right="1699"/>
      </w:pPr>
      <w:r>
        <w:t>Mechanical h</w:t>
      </w:r>
      <w:r w:rsidR="001551CB">
        <w:t>igh gloss polishing</w:t>
      </w:r>
      <w:r>
        <w:t xml:space="preserve"> on metallic work pieces has</w:t>
      </w:r>
      <w:r w:rsidR="007D53AE">
        <w:t xml:space="preserve"> been around for many years. To</w:t>
      </w:r>
      <w:r w:rsidR="00A14C91">
        <w:t xml:space="preserve"> date similar finishes on ceramic components were considered as impossible. </w:t>
      </w:r>
    </w:p>
    <w:p w:rsidR="0061312E" w:rsidRDefault="00CD31BE" w:rsidP="006F6777">
      <w:pPr>
        <w:ind w:right="1699"/>
      </w:pPr>
      <w:r>
        <w:t xml:space="preserve">But, </w:t>
      </w:r>
      <w:r w:rsidR="00F2593D">
        <w:t>because they offer a substantially higher wear resistance compared</w:t>
      </w:r>
      <w:r w:rsidR="007C0CE3">
        <w:t xml:space="preserve"> to metal alloys</w:t>
      </w:r>
      <w:r>
        <w:t>, the significance of ceramic materials has been growing steadily</w:t>
      </w:r>
      <w:r w:rsidR="007C0CE3">
        <w:t xml:space="preserve">. </w:t>
      </w:r>
      <w:r w:rsidR="00F904AE">
        <w:t xml:space="preserve">When it comes to </w:t>
      </w:r>
      <w:r w:rsidR="001C1DFC">
        <w:t>designer, optical and consumer products, high luster finishes are a key element</w:t>
      </w:r>
      <w:r w:rsidR="002E3A67">
        <w:t xml:space="preserve"> for their market acceptance. But smooth, shiny surfaces also have</w:t>
      </w:r>
      <w:r w:rsidR="00FE4D10">
        <w:t xml:space="preserve"> a functional dimension for components requiring</w:t>
      </w:r>
      <w:r w:rsidR="00995F56">
        <w:t xml:space="preserve"> low frictional resistance.</w:t>
      </w:r>
      <w:r w:rsidR="00CB5055">
        <w:t xml:space="preserve"> </w:t>
      </w:r>
      <w:r w:rsidR="00995F56">
        <w:t>Ceramics made from zirconium</w:t>
      </w:r>
      <w:r w:rsidR="00CB5055">
        <w:t xml:space="preserve"> provide the required hardness, but</w:t>
      </w:r>
      <w:r w:rsidR="00833F77">
        <w:t xml:space="preserve"> smoothing and polishing them by mechanical means was so far an unsolved problem.</w:t>
      </w:r>
      <w:r w:rsidR="00995F56">
        <w:t xml:space="preserve"> </w:t>
      </w:r>
    </w:p>
    <w:p w:rsidR="00A9686D" w:rsidRDefault="0061312E" w:rsidP="006F6777">
      <w:pPr>
        <w:ind w:right="1699"/>
      </w:pPr>
      <w:r>
        <w:t>Generally</w:t>
      </w:r>
      <w:r w:rsidR="00B5672E">
        <w:t>,</w:t>
      </w:r>
      <w:r>
        <w:t xml:space="preserve"> mass finishing is a cost effective method </w:t>
      </w:r>
      <w:r w:rsidR="00C7584F">
        <w:t xml:space="preserve">for polishing of a variety of work pieces. </w:t>
      </w:r>
      <w:r w:rsidR="009A3A07">
        <w:t xml:space="preserve">The process usually starts out with </w:t>
      </w:r>
      <w:r w:rsidR="008C789F">
        <w:t>an aggressive grinding powder followed by a polishing paste that creates a high luster on the work pieces.</w:t>
      </w:r>
      <w:r w:rsidR="003B4AF0">
        <w:t xml:space="preserve"> These polishing pastes contain extremely fine abrasive particles. </w:t>
      </w:r>
      <w:r w:rsidR="002217B9">
        <w:t xml:space="preserve">Unfortunately, on very hard surfaces their material removal rate is often insufficient. </w:t>
      </w:r>
      <w:r w:rsidR="0088623D">
        <w:t xml:space="preserve">For instance, </w:t>
      </w:r>
      <w:r w:rsidR="00A9686D">
        <w:t>creating</w:t>
      </w:r>
      <w:r w:rsidR="0088623D">
        <w:t xml:space="preserve"> a surface reading of </w:t>
      </w:r>
      <w:proofErr w:type="spellStart"/>
      <w:r w:rsidR="0088623D">
        <w:t>ra</w:t>
      </w:r>
      <w:proofErr w:type="spellEnd"/>
      <w:r w:rsidR="0088623D">
        <w:t xml:space="preserve"> = 0.</w:t>
      </w:r>
      <w:r w:rsidR="00115A0F">
        <w:t>0</w:t>
      </w:r>
      <w:r w:rsidR="00C80374" w:rsidRPr="00166D59">
        <w:t>2 µm</w:t>
      </w:r>
      <w:r w:rsidR="00A9686D">
        <w:t xml:space="preserve"> would take such a long time that it would be absolutely uneconomical.</w:t>
      </w:r>
      <w:r w:rsidR="00C80374" w:rsidRPr="00166D59">
        <w:t xml:space="preserve"> </w:t>
      </w:r>
    </w:p>
    <w:p w:rsidR="00EF7FF9" w:rsidRPr="00166D59" w:rsidRDefault="0037549A" w:rsidP="006F6777">
      <w:pPr>
        <w:ind w:right="1699"/>
      </w:pPr>
      <w:r w:rsidRPr="00166D59">
        <w:t xml:space="preserve">Walther </w:t>
      </w:r>
      <w:proofErr w:type="spellStart"/>
      <w:r w:rsidRPr="00166D59">
        <w:t>Trowal</w:t>
      </w:r>
      <w:proofErr w:type="spellEnd"/>
      <w:r w:rsidRPr="00166D59">
        <w:t xml:space="preserve"> </w:t>
      </w:r>
      <w:r w:rsidR="00A9686D">
        <w:t xml:space="preserve">offers a range of </w:t>
      </w:r>
      <w:r w:rsidR="00FF5487">
        <w:t xml:space="preserve">polishing pastes or powders containing minerals with different </w:t>
      </w:r>
      <w:r w:rsidR="00316E46">
        <w:t>hardness values</w:t>
      </w:r>
      <w:r w:rsidR="00CA44DD">
        <w:t xml:space="preserve"> and initial grain sizes</w:t>
      </w:r>
      <w:r w:rsidR="00316E46">
        <w:t xml:space="preserve"> allowing </w:t>
      </w:r>
      <w:r w:rsidR="006A591D">
        <w:t>a wide spectrum of polishing applications</w:t>
      </w:r>
      <w:r w:rsidR="00316E46">
        <w:t xml:space="preserve"> on</w:t>
      </w:r>
      <w:r w:rsidR="00CA44DD">
        <w:t xml:space="preserve"> all kinds of materials. </w:t>
      </w:r>
    </w:p>
    <w:p w:rsidR="00D17E08" w:rsidRPr="00166D59" w:rsidRDefault="008E6AE4" w:rsidP="006F6777">
      <w:pPr>
        <w:pStyle w:val="berschrift3"/>
        <w:ind w:right="1699"/>
      </w:pPr>
      <w:r>
        <w:t>The secret</w:t>
      </w:r>
      <w:r w:rsidR="00356D17">
        <w:t xml:space="preserve">: </w:t>
      </w:r>
      <w:r>
        <w:t>Sharp edges are becoming rounded</w:t>
      </w:r>
    </w:p>
    <w:p w:rsidR="004864EC" w:rsidRPr="00166D59" w:rsidRDefault="00ED6D57" w:rsidP="006F6777">
      <w:pPr>
        <w:ind w:right="1699"/>
      </w:pPr>
      <w:r>
        <w:t>A</w:t>
      </w:r>
      <w:r w:rsidR="00852F2F">
        <w:t xml:space="preserve"> suitable paste product</w:t>
      </w:r>
      <w:r>
        <w:t xml:space="preserve"> f</w:t>
      </w:r>
      <w:r w:rsidR="00852F2F">
        <w:t xml:space="preserve">or the economical polishing of ceramic </w:t>
      </w:r>
      <w:r>
        <w:t xml:space="preserve">had yet to be developed. </w:t>
      </w:r>
      <w:r w:rsidR="00852F2F">
        <w:t xml:space="preserve"> </w:t>
      </w:r>
      <w:r w:rsidR="009A5B83">
        <w:t>Since</w:t>
      </w:r>
      <w:r w:rsidR="002A3893">
        <w:t xml:space="preserve"> for several industrial sectors</w:t>
      </w:r>
      <w:r w:rsidR="009A5B83">
        <w:t xml:space="preserve"> in recent years</w:t>
      </w:r>
      <w:r w:rsidR="006B536E">
        <w:t xml:space="preserve"> this challenge</w:t>
      </w:r>
      <w:r w:rsidR="009A5B83">
        <w:t xml:space="preserve"> </w:t>
      </w:r>
      <w:r w:rsidR="00552A55">
        <w:t>had become</w:t>
      </w:r>
      <w:r w:rsidR="009A5B83">
        <w:t xml:space="preserve"> more urgent</w:t>
      </w:r>
      <w:r w:rsidR="006B536E">
        <w:t>, in 2012</w:t>
      </w:r>
      <w:r w:rsidR="009A5B83">
        <w:t xml:space="preserve">, </w:t>
      </w:r>
      <w:r w:rsidR="00552A55">
        <w:t>a cooperative of eight co</w:t>
      </w:r>
      <w:r w:rsidR="001600A6">
        <w:t xml:space="preserve">mpanies and research </w:t>
      </w:r>
      <w:r w:rsidR="00552A55">
        <w:t>institu</w:t>
      </w:r>
      <w:r w:rsidR="001600A6">
        <w:t>t</w:t>
      </w:r>
      <w:r w:rsidR="00552A55">
        <w:t>es</w:t>
      </w:r>
      <w:r w:rsidR="001600A6">
        <w:t xml:space="preserve">, among them Walther </w:t>
      </w:r>
      <w:proofErr w:type="spellStart"/>
      <w:r w:rsidR="001600A6">
        <w:t>Trowal</w:t>
      </w:r>
      <w:proofErr w:type="spellEnd"/>
      <w:r w:rsidR="004E05ED">
        <w:t>, was</w:t>
      </w:r>
      <w:r w:rsidR="001600A6">
        <w:t xml:space="preserve"> organized with the goal to develop a process for high gloss </w:t>
      </w:r>
      <w:r w:rsidR="002970FD">
        <w:t>p</w:t>
      </w:r>
      <w:r w:rsidR="001600A6">
        <w:t>olishing of ceramics.</w:t>
      </w:r>
      <w:r w:rsidR="002970FD">
        <w:t xml:space="preserve"> The project, named </w:t>
      </w:r>
      <w:proofErr w:type="spellStart"/>
      <w:r w:rsidR="002970FD">
        <w:t>KeraOpt</w:t>
      </w:r>
      <w:proofErr w:type="spellEnd"/>
      <w:r w:rsidR="002970FD">
        <w:t xml:space="preserve">, was financially supported by </w:t>
      </w:r>
      <w:r w:rsidR="00465C5D">
        <w:t>the “NRW-EU-</w:t>
      </w:r>
      <w:proofErr w:type="spellStart"/>
      <w:r w:rsidR="00465C5D">
        <w:t>Ziel</w:t>
      </w:r>
      <w:proofErr w:type="spellEnd"/>
      <w:r w:rsidR="00465C5D">
        <w:t xml:space="preserve"> 2</w:t>
      </w:r>
      <w:r w:rsidR="00367B99">
        <w:t>”</w:t>
      </w:r>
      <w:r w:rsidR="00C37484">
        <w:t xml:space="preserve"> fund for industrial research.</w:t>
      </w:r>
    </w:p>
    <w:p w:rsidR="00CE5E4A" w:rsidRPr="00166D59" w:rsidRDefault="00C37484" w:rsidP="006F6777">
      <w:pPr>
        <w:ind w:right="1699"/>
      </w:pPr>
      <w:r>
        <w:t xml:space="preserve">Within the group </w:t>
      </w:r>
      <w:r w:rsidR="001144B5">
        <w:t xml:space="preserve">Walther </w:t>
      </w:r>
      <w:proofErr w:type="spellStart"/>
      <w:r w:rsidR="001144B5">
        <w:t>Trowal</w:t>
      </w:r>
      <w:proofErr w:type="spellEnd"/>
      <w:r w:rsidR="001144B5">
        <w:t xml:space="preserve"> </w:t>
      </w:r>
      <w:r>
        <w:t xml:space="preserve">assumed the task of </w:t>
      </w:r>
      <w:r w:rsidR="001144B5">
        <w:t xml:space="preserve">developing a mass finishing process that allows creating </w:t>
      </w:r>
      <w:r w:rsidR="00014B9D">
        <w:t xml:space="preserve">the desired </w:t>
      </w:r>
      <w:r w:rsidR="001144B5">
        <w:t>high gloss polishes on ceramic work pieces</w:t>
      </w:r>
      <w:r w:rsidR="00CD0433">
        <w:t xml:space="preserve"> in a cost effective manner. </w:t>
      </w:r>
    </w:p>
    <w:p w:rsidR="00166D59" w:rsidRPr="00166D59" w:rsidRDefault="00014B9D" w:rsidP="00166D59">
      <w:pPr>
        <w:ind w:right="1699"/>
      </w:pPr>
      <w:r>
        <w:lastRenderedPageBreak/>
        <w:t xml:space="preserve">Another project of </w:t>
      </w:r>
      <w:proofErr w:type="spellStart"/>
      <w:r>
        <w:t>KeraOpt</w:t>
      </w:r>
      <w:proofErr w:type="spellEnd"/>
      <w:r w:rsidR="000C4429">
        <w:t xml:space="preserve"> was the development of </w:t>
      </w:r>
      <w:r w:rsidR="00FF4B4C">
        <w:t xml:space="preserve">ceramic inlays for </w:t>
      </w:r>
      <w:r w:rsidR="003A04B8">
        <w:t>injection molds that produce</w:t>
      </w:r>
      <w:r w:rsidR="00D1266E">
        <w:t xml:space="preserve"> very fine geometrical structures combined with extremely smooth surfaces.</w:t>
      </w:r>
      <w:r>
        <w:t xml:space="preserve"> </w:t>
      </w:r>
    </w:p>
    <w:p w:rsidR="00166D59" w:rsidRPr="00166D59" w:rsidRDefault="00846501" w:rsidP="00166D59">
      <w:pPr>
        <w:ind w:right="1699"/>
      </w:pPr>
      <w:r>
        <w:t xml:space="preserve">After comprehensive test trials Walther </w:t>
      </w:r>
      <w:proofErr w:type="spellStart"/>
      <w:r>
        <w:t>Trowal</w:t>
      </w:r>
      <w:proofErr w:type="spellEnd"/>
      <w:r>
        <w:t xml:space="preserve"> could identi</w:t>
      </w:r>
      <w:r w:rsidR="005978AA">
        <w:t>fy a m</w:t>
      </w:r>
      <w:r w:rsidR="00BA648D">
        <w:t>ineral that is suitable for these</w:t>
      </w:r>
      <w:r w:rsidR="005978AA">
        <w:t xml:space="preserve"> kind</w:t>
      </w:r>
      <w:r w:rsidR="00305B5A">
        <w:t>s</w:t>
      </w:r>
      <w:r w:rsidR="005978AA">
        <w:t xml:space="preserve"> of applications: Besides producing high g</w:t>
      </w:r>
      <w:r w:rsidR="00BA648D">
        <w:t>loss polishes</w:t>
      </w:r>
      <w:r w:rsidR="005978AA">
        <w:t xml:space="preserve"> on </w:t>
      </w:r>
      <w:r w:rsidR="00BA648D">
        <w:t xml:space="preserve">metallic components, it also produces the same type of finish on </w:t>
      </w:r>
      <w:r w:rsidR="00305B5A">
        <w:t xml:space="preserve">zirconium ceramics. With the new polishing paste </w:t>
      </w:r>
      <w:proofErr w:type="spellStart"/>
      <w:r w:rsidR="00305B5A">
        <w:t>trowapast</w:t>
      </w:r>
      <w:proofErr w:type="spellEnd"/>
      <w:r w:rsidR="00305B5A">
        <w:t xml:space="preserve"> PKC</w:t>
      </w:r>
      <w:r w:rsidR="00E62A33">
        <w:t xml:space="preserve"> Walther </w:t>
      </w:r>
      <w:proofErr w:type="spellStart"/>
      <w:r w:rsidR="00E62A33">
        <w:t>Trowal</w:t>
      </w:r>
      <w:proofErr w:type="spellEnd"/>
      <w:r w:rsidR="00E62A33">
        <w:t xml:space="preserve"> has at last a product that </w:t>
      </w:r>
      <w:r w:rsidR="008D6C52">
        <w:t>can successfully be used for high gloss polishing of all kinds of ceramic components.</w:t>
      </w:r>
      <w:r w:rsidR="005978AA">
        <w:t xml:space="preserve"> </w:t>
      </w:r>
    </w:p>
    <w:p w:rsidR="00C31E6B" w:rsidRPr="00166D59" w:rsidRDefault="008D6C52" w:rsidP="006F6777">
      <w:pPr>
        <w:ind w:right="1699"/>
      </w:pPr>
      <w:r>
        <w:t>The new polishing paste contains</w:t>
      </w:r>
      <w:r w:rsidR="00172D45">
        <w:t xml:space="preserve"> a mineral with a relatively large grain size with an initially very high grinding effect. During the process the mine</w:t>
      </w:r>
      <w:r w:rsidR="00F313ED">
        <w:t>r</w:t>
      </w:r>
      <w:r w:rsidR="00172D45">
        <w:t xml:space="preserve">al grains </w:t>
      </w:r>
      <w:r w:rsidR="00AD02F3">
        <w:t>wear down to smaller sizes</w:t>
      </w:r>
      <w:r w:rsidR="00F313ED">
        <w:t xml:space="preserve"> transforming the process from intensive grinding to fine polishing. </w:t>
      </w:r>
    </w:p>
    <w:p w:rsidR="008208EF" w:rsidRPr="00166D59" w:rsidRDefault="008208EF" w:rsidP="006F6777">
      <w:pPr>
        <w:ind w:right="1699"/>
      </w:pPr>
      <w:r w:rsidRPr="00166D59">
        <w:t xml:space="preserve">Angelika </w:t>
      </w:r>
      <w:proofErr w:type="spellStart"/>
      <w:r w:rsidRPr="00166D59">
        <w:t>Helten</w:t>
      </w:r>
      <w:proofErr w:type="spellEnd"/>
      <w:r w:rsidRPr="00166D59">
        <w:t xml:space="preserve">, </w:t>
      </w:r>
      <w:r w:rsidR="00EF3C9D">
        <w:t xml:space="preserve">managing the chemical lab at Walther </w:t>
      </w:r>
      <w:proofErr w:type="spellStart"/>
      <w:r w:rsidR="00EF3C9D">
        <w:t>Trowal</w:t>
      </w:r>
      <w:proofErr w:type="spellEnd"/>
      <w:r w:rsidR="00EF3C9D">
        <w:t xml:space="preserve">, explains why the new paste is so effective </w:t>
      </w:r>
      <w:r w:rsidR="00FF471A">
        <w:t>for polishing</w:t>
      </w:r>
      <w:r w:rsidR="00EF3C9D">
        <w:t xml:space="preserve"> ceramic components:</w:t>
      </w:r>
      <w:r w:rsidR="00166168" w:rsidRPr="00166D59">
        <w:t xml:space="preserve"> </w:t>
      </w:r>
      <w:r w:rsidRPr="00166D59">
        <w:t>„</w:t>
      </w:r>
      <w:r w:rsidR="00FF471A">
        <w:t>The secret is that the PKC paste</w:t>
      </w:r>
      <w:r w:rsidR="00D8345D">
        <w:t xml:space="preserve"> is changing its technical characteristics during the course of the finishing process. While conventional m</w:t>
      </w:r>
      <w:r w:rsidR="0089362C">
        <w:t xml:space="preserve">ineral grains are breaking up into smaller grains with sharp edges, </w:t>
      </w:r>
      <w:r w:rsidR="00AF0912">
        <w:t xml:space="preserve">the new minerals are becoming rounded. </w:t>
      </w:r>
      <w:r w:rsidR="00F23BF0">
        <w:t xml:space="preserve">Expressed simply, </w:t>
      </w:r>
      <w:r w:rsidR="00AF0912">
        <w:t>they do not create micr</w:t>
      </w:r>
      <w:r w:rsidR="00F23BF0">
        <w:t>o</w:t>
      </w:r>
      <w:r w:rsidR="00AF0912">
        <w:t xml:space="preserve"> scratches on the surface</w:t>
      </w:r>
      <w:r w:rsidR="00D54575">
        <w:t xml:space="preserve"> but truly polish, thus</w:t>
      </w:r>
      <w:r w:rsidR="00F23BF0">
        <w:t xml:space="preserve"> producing very shiny surfaces.</w:t>
      </w:r>
      <w:r w:rsidR="00D54575">
        <w:t xml:space="preserve"> The result</w:t>
      </w:r>
      <w:r w:rsidR="009D1E58">
        <w:t>, with</w:t>
      </w:r>
      <w:r w:rsidR="00D54575">
        <w:t xml:space="preserve"> surface readings of </w:t>
      </w:r>
      <w:proofErr w:type="spellStart"/>
      <w:r w:rsidR="00D54575">
        <w:t>ra</w:t>
      </w:r>
      <w:proofErr w:type="spellEnd"/>
      <w:r w:rsidR="00D54575">
        <w:t xml:space="preserve"> = </w:t>
      </w:r>
      <w:r w:rsidR="009D1E58">
        <w:t>0.</w:t>
      </w:r>
      <w:r w:rsidR="00F53C26">
        <w:t>00</w:t>
      </w:r>
      <w:r w:rsidR="00115A0F">
        <w:t>2</w:t>
      </w:r>
      <w:r w:rsidR="009D1E58">
        <w:t xml:space="preserve"> </w:t>
      </w:r>
      <w:r w:rsidR="004E05ED">
        <w:t>to</w:t>
      </w:r>
      <w:r w:rsidR="009D1E58">
        <w:t xml:space="preserve"> 0.</w:t>
      </w:r>
      <w:r w:rsidR="00F53C26">
        <w:t>00</w:t>
      </w:r>
      <w:r w:rsidR="00574E14" w:rsidRPr="007D2E45">
        <w:t>5</w:t>
      </w:r>
      <w:r w:rsidR="008145A4" w:rsidRPr="007D2E45">
        <w:t xml:space="preserve"> </w:t>
      </w:r>
      <w:r w:rsidR="00F53C26">
        <w:t>µ</w:t>
      </w:r>
      <w:r w:rsidR="00574E14" w:rsidRPr="00166D59">
        <w:t xml:space="preserve">m, </w:t>
      </w:r>
      <w:r w:rsidR="009D1E58">
        <w:t>has even surprised us.”</w:t>
      </w:r>
    </w:p>
    <w:p w:rsidR="00885B3E" w:rsidRDefault="009D1E58" w:rsidP="006F6777">
      <w:pPr>
        <w:ind w:right="1699"/>
      </w:pPr>
      <w:r>
        <w:t>For the</w:t>
      </w:r>
      <w:r w:rsidR="00E80244">
        <w:t xml:space="preserve"> ceramic mold inserts mentioned above the same approach was taken that had proven </w:t>
      </w:r>
      <w:r w:rsidR="006F1B95">
        <w:t>so</w:t>
      </w:r>
      <w:r w:rsidR="00E80244">
        <w:t xml:space="preserve"> successful for </w:t>
      </w:r>
      <w:r w:rsidR="0088068A">
        <w:t>polishing</w:t>
      </w:r>
      <w:r w:rsidR="00E80244">
        <w:t xml:space="preserve"> meta</w:t>
      </w:r>
      <w:r w:rsidR="0088068A">
        <w:t>l</w:t>
      </w:r>
      <w:r w:rsidR="00E80244">
        <w:t>li</w:t>
      </w:r>
      <w:r w:rsidR="0088068A">
        <w:t>c</w:t>
      </w:r>
      <w:r w:rsidR="00E80244">
        <w:t xml:space="preserve"> surfaces</w:t>
      </w:r>
      <w:r w:rsidR="0088068A">
        <w:t xml:space="preserve">. Since the removal rate on ceramic is </w:t>
      </w:r>
      <w:r w:rsidR="006F1B95">
        <w:t xml:space="preserve">lower than that on metal, </w:t>
      </w:r>
      <w:r w:rsidR="004E05ED">
        <w:t>the</w:t>
      </w:r>
      <w:r w:rsidR="006F1B95">
        <w:t xml:space="preserve"> process lasts longer and requires two different</w:t>
      </w:r>
      <w:r w:rsidR="003A3416">
        <w:t xml:space="preserve"> ingredients. With an initial surface roughness of </w:t>
      </w:r>
      <w:proofErr w:type="spellStart"/>
      <w:r w:rsidR="003A3416">
        <w:t>ra</w:t>
      </w:r>
      <w:proofErr w:type="spellEnd"/>
      <w:r w:rsidR="003A3416">
        <w:t xml:space="preserve"> = 0.3</w:t>
      </w:r>
      <w:r w:rsidR="0088068A">
        <w:t xml:space="preserve"> </w:t>
      </w:r>
      <w:r w:rsidR="001F3A42" w:rsidRPr="00166D59">
        <w:t>µm</w:t>
      </w:r>
      <w:r w:rsidR="003A3416">
        <w:t xml:space="preserve"> the first stage with a</w:t>
      </w:r>
      <w:r w:rsidR="00870731">
        <w:t xml:space="preserve"> grinding powder takes about 20 hours. This is followed by a second stage with </w:t>
      </w:r>
      <w:proofErr w:type="spellStart"/>
      <w:r w:rsidR="00885B3E">
        <w:t>trowapast</w:t>
      </w:r>
      <w:proofErr w:type="spellEnd"/>
      <w:r w:rsidR="00885B3E">
        <w:t xml:space="preserve"> </w:t>
      </w:r>
      <w:r w:rsidR="00870731">
        <w:t>PKC that</w:t>
      </w:r>
      <w:r w:rsidR="00885B3E">
        <w:t xml:space="preserve"> lasts about 40 hours.</w:t>
      </w:r>
      <w:r w:rsidR="001F3A42" w:rsidRPr="00166D59">
        <w:t xml:space="preserve"> </w:t>
      </w:r>
    </w:p>
    <w:p w:rsidR="0028604E" w:rsidRPr="00166D59" w:rsidRDefault="00885B3E" w:rsidP="006F6777">
      <w:pPr>
        <w:ind w:right="1699"/>
      </w:pPr>
      <w:r>
        <w:t>The result</w:t>
      </w:r>
      <w:r w:rsidR="00D3787F">
        <w:t xml:space="preserve">: </w:t>
      </w:r>
      <w:r>
        <w:t xml:space="preserve">A member company in the </w:t>
      </w:r>
      <w:proofErr w:type="spellStart"/>
      <w:r>
        <w:t>KeraOpt</w:t>
      </w:r>
      <w:proofErr w:type="spellEnd"/>
      <w:r w:rsidR="00630D83">
        <w:t xml:space="preserve"> cooperative now produces the mold inlays for plastic injection molding no longer with tool steel but with ceramic. The surface readings</w:t>
      </w:r>
      <w:r w:rsidR="005209D2">
        <w:t xml:space="preserve"> could be reduced from </w:t>
      </w:r>
      <w:proofErr w:type="spellStart"/>
      <w:r w:rsidR="005209D2">
        <w:t>ra</w:t>
      </w:r>
      <w:proofErr w:type="spellEnd"/>
      <w:r w:rsidR="005209D2">
        <w:t xml:space="preserve"> = 0.011 to 0.002 </w:t>
      </w:r>
      <w:r w:rsidR="00FE4D90">
        <w:t>µ</w:t>
      </w:r>
      <w:r w:rsidR="008145A4">
        <w:t xml:space="preserve">m. </w:t>
      </w:r>
    </w:p>
    <w:p w:rsidR="00CE5E4A" w:rsidRPr="00166D59" w:rsidRDefault="001B1490" w:rsidP="006F6777">
      <w:pPr>
        <w:pStyle w:val="berschrift3"/>
        <w:ind w:right="1699"/>
      </w:pPr>
      <w:r>
        <w:t>A real success story</w:t>
      </w:r>
    </w:p>
    <w:p w:rsidR="009F4A17" w:rsidRPr="00166D59" w:rsidRDefault="001B1490" w:rsidP="006F6777">
      <w:pPr>
        <w:ind w:right="1699"/>
      </w:pPr>
      <w:r>
        <w:t xml:space="preserve">Another member of the cooperative is also utilizing the new polishing technology. This company produces decorative components used </w:t>
      </w:r>
      <w:r w:rsidR="00EA4504">
        <w:t>in the interior of vehicles, for example, gear shifters and control elements for</w:t>
      </w:r>
      <w:r w:rsidR="00ED0D7C">
        <w:t xml:space="preserve"> car radios and air conditioners. </w:t>
      </w:r>
    </w:p>
    <w:p w:rsidR="00882A8A" w:rsidRDefault="00ED0D7C" w:rsidP="006F6777">
      <w:pPr>
        <w:ind w:right="1699"/>
      </w:pPr>
      <w:r>
        <w:t>All these components</w:t>
      </w:r>
      <w:r w:rsidR="00D638D0">
        <w:t xml:space="preserve">, for which the final customer demanded high gloss polishes, </w:t>
      </w:r>
      <w:r>
        <w:t xml:space="preserve">consist of </w:t>
      </w:r>
      <w:r w:rsidR="004C5206">
        <w:t>zirconium ceramics</w:t>
      </w:r>
      <w:r w:rsidR="00D638D0">
        <w:t>. To date these parts had to be manually polished</w:t>
      </w:r>
      <w:r w:rsidR="00882A8A">
        <w:t xml:space="preserve">. Now, with </w:t>
      </w:r>
      <w:proofErr w:type="spellStart"/>
      <w:r w:rsidR="00882A8A">
        <w:t>trowapast</w:t>
      </w:r>
      <w:proofErr w:type="spellEnd"/>
      <w:r w:rsidR="00882A8A">
        <w:t xml:space="preserve"> PKC they can be mechanically polished with a fully automatic process. </w:t>
      </w:r>
    </w:p>
    <w:p w:rsidR="0049008C" w:rsidRPr="00166D59" w:rsidRDefault="00882A8A" w:rsidP="006F6777">
      <w:pPr>
        <w:ind w:right="1699"/>
      </w:pPr>
      <w:r>
        <w:t>The ceramic components undergo</w:t>
      </w:r>
      <w:r w:rsidR="00C57A7F">
        <w:t xml:space="preserve"> a </w:t>
      </w:r>
      <w:r w:rsidR="004E05ED">
        <w:t>72-hour</w:t>
      </w:r>
      <w:r w:rsidR="00C57A7F">
        <w:t xml:space="preserve"> grinding process followed by a 48 hour polishing step and 2 hours for the final brightening. This results in absolutely s</w:t>
      </w:r>
      <w:r w:rsidR="00FF10A7">
        <w:t>c</w:t>
      </w:r>
      <w:r w:rsidR="00C57A7F">
        <w:t>ratch-free</w:t>
      </w:r>
      <w:r w:rsidR="00FF10A7">
        <w:t xml:space="preserve"> work pieces, which after a subsequent cleaning process can be directly installed. </w:t>
      </w:r>
    </w:p>
    <w:p w:rsidR="0049008C" w:rsidRPr="00166D59" w:rsidRDefault="00AA6426" w:rsidP="006F6777">
      <w:pPr>
        <w:ind w:right="1699"/>
      </w:pPr>
      <w:proofErr w:type="spellStart"/>
      <w:r w:rsidRPr="00166D59">
        <w:t>Christoph</w:t>
      </w:r>
      <w:proofErr w:type="spellEnd"/>
      <w:r w:rsidRPr="00166D59">
        <w:t xml:space="preserve"> Cruse, </w:t>
      </w:r>
      <w:r w:rsidR="00C800A2">
        <w:t>the general sales manager at</w:t>
      </w:r>
      <w:r w:rsidRPr="00166D59">
        <w:t xml:space="preserve"> Walther </w:t>
      </w:r>
      <w:proofErr w:type="spellStart"/>
      <w:r w:rsidRPr="00166D59">
        <w:t>Trowal</w:t>
      </w:r>
      <w:proofErr w:type="spellEnd"/>
      <w:r w:rsidRPr="00166D59">
        <w:t xml:space="preserve">, </w:t>
      </w:r>
      <w:r w:rsidR="00C800A2">
        <w:t>sees significant advantages for the customers</w:t>
      </w:r>
      <w:r w:rsidRPr="00166D59">
        <w:t>: “</w:t>
      </w:r>
      <w:r w:rsidR="00C800A2">
        <w:t>The duration of the finishing process may appear very long. But it takes place</w:t>
      </w:r>
      <w:r w:rsidR="00FD261F">
        <w:t xml:space="preserve"> without any supervision </w:t>
      </w:r>
      <w:r w:rsidR="00FD261F">
        <w:lastRenderedPageBreak/>
        <w:t>and requires a minimum of operator interventio</w:t>
      </w:r>
      <w:r w:rsidR="0085538B">
        <w:t xml:space="preserve">n. Since the new process allows the treatment of batches of 5,000 pieces, the costs per piece a re significantly lower than before. </w:t>
      </w:r>
    </w:p>
    <w:p w:rsidR="00E15B85" w:rsidRPr="00166D59" w:rsidRDefault="0085538B" w:rsidP="006F6777">
      <w:pPr>
        <w:pStyle w:val="berschrift3"/>
        <w:ind w:right="1699"/>
      </w:pPr>
      <w:r>
        <w:t>New possibilities</w:t>
      </w:r>
    </w:p>
    <w:p w:rsidR="00463451" w:rsidRDefault="00082B74" w:rsidP="00463451">
      <w:pPr>
        <w:ind w:right="1699"/>
      </w:pPr>
      <w:r>
        <w:t>First feedback from the customers indicates that the new polishing process</w:t>
      </w:r>
      <w:r w:rsidR="006805DB">
        <w:t xml:space="preserve"> represents a significant progress towards</w:t>
      </w:r>
      <w:r>
        <w:t xml:space="preserve"> creating</w:t>
      </w:r>
      <w:r w:rsidR="00463451">
        <w:t xml:space="preserve"> smooth, shiny surfaces on ceramic components. It opens a brand new field of new applications, for example for producing </w:t>
      </w:r>
    </w:p>
    <w:p w:rsidR="00B2373C" w:rsidRPr="00B2373C" w:rsidRDefault="006805DB" w:rsidP="006F6777">
      <w:pPr>
        <w:pStyle w:val="Listenabsatz"/>
        <w:numPr>
          <w:ilvl w:val="0"/>
          <w:numId w:val="42"/>
        </w:numPr>
        <w:ind w:right="1699"/>
        <w:jc w:val="left"/>
      </w:pPr>
      <w:r w:rsidRPr="00B2373C">
        <w:rPr>
          <w:sz w:val="22"/>
          <w:szCs w:val="22"/>
        </w:rPr>
        <w:t xml:space="preserve">Thread guiding </w:t>
      </w:r>
      <w:r w:rsidR="00B2373C" w:rsidRPr="00B2373C">
        <w:rPr>
          <w:sz w:val="22"/>
          <w:szCs w:val="22"/>
        </w:rPr>
        <w:t xml:space="preserve">parts for textile machinery </w:t>
      </w:r>
    </w:p>
    <w:p w:rsidR="00541A98" w:rsidRPr="00B2373C" w:rsidRDefault="00B2373C" w:rsidP="006F6777">
      <w:pPr>
        <w:pStyle w:val="Listenabsatz"/>
        <w:numPr>
          <w:ilvl w:val="0"/>
          <w:numId w:val="42"/>
        </w:numPr>
        <w:ind w:right="1699"/>
        <w:jc w:val="left"/>
        <w:rPr>
          <w:sz w:val="22"/>
          <w:szCs w:val="22"/>
        </w:rPr>
      </w:pPr>
      <w:r>
        <w:rPr>
          <w:sz w:val="22"/>
          <w:szCs w:val="22"/>
        </w:rPr>
        <w:t>Ceramic coatings</w:t>
      </w:r>
      <w:r w:rsidR="00F50758">
        <w:rPr>
          <w:sz w:val="22"/>
          <w:szCs w:val="22"/>
        </w:rPr>
        <w:t xml:space="preserve"> of metallic components</w:t>
      </w:r>
    </w:p>
    <w:p w:rsidR="00541A98" w:rsidRPr="00257284" w:rsidRDefault="00F50758" w:rsidP="006F6777">
      <w:pPr>
        <w:numPr>
          <w:ilvl w:val="0"/>
          <w:numId w:val="42"/>
        </w:numPr>
        <w:ind w:right="1699"/>
      </w:pPr>
      <w:r>
        <w:t>Orthopedic implants</w:t>
      </w:r>
    </w:p>
    <w:p w:rsidR="00541A98" w:rsidRPr="00257284" w:rsidRDefault="00F50758" w:rsidP="006F6777">
      <w:pPr>
        <w:numPr>
          <w:ilvl w:val="0"/>
          <w:numId w:val="42"/>
        </w:numPr>
        <w:ind w:right="1699"/>
      </w:pPr>
      <w:r>
        <w:t>Components for optical electronics</w:t>
      </w:r>
    </w:p>
    <w:p w:rsidR="00541A98" w:rsidRDefault="00F50758" w:rsidP="006F6777">
      <w:pPr>
        <w:numPr>
          <w:ilvl w:val="0"/>
          <w:numId w:val="42"/>
        </w:numPr>
        <w:ind w:right="1699"/>
      </w:pPr>
      <w:r>
        <w:t>Mirrors</w:t>
      </w:r>
    </w:p>
    <w:p w:rsidR="008334BF" w:rsidRDefault="008334BF" w:rsidP="008334BF">
      <w:pPr>
        <w:ind w:right="1699"/>
      </w:pPr>
      <w:r>
        <w:t xml:space="preserve">Walther </w:t>
      </w:r>
      <w:proofErr w:type="spellStart"/>
      <w:r>
        <w:t>Trowal</w:t>
      </w:r>
      <w:proofErr w:type="spellEnd"/>
      <w:r>
        <w:t xml:space="preserve"> </w:t>
      </w:r>
      <w:r w:rsidR="00F50758">
        <w:t>offers interested companies to test the</w:t>
      </w:r>
      <w:r w:rsidR="00A87AF6">
        <w:t xml:space="preserve"> new technology at the </w:t>
      </w:r>
      <w:proofErr w:type="spellStart"/>
      <w:r w:rsidR="00A87AF6">
        <w:t>Trowal</w:t>
      </w:r>
      <w:proofErr w:type="spellEnd"/>
      <w:r w:rsidR="00A87AF6">
        <w:t xml:space="preserve"> test lab in </w:t>
      </w:r>
      <w:proofErr w:type="spellStart"/>
      <w:r w:rsidR="00A87AF6">
        <w:t>Haan</w:t>
      </w:r>
      <w:proofErr w:type="spellEnd"/>
      <w:r w:rsidR="00A87AF6">
        <w:t xml:space="preserve">. This ensures that </w:t>
      </w:r>
      <w:r w:rsidR="007D2BD4">
        <w:t xml:space="preserve">the technical </w:t>
      </w:r>
      <w:r w:rsidR="004E05ED">
        <w:t>specifications of</w:t>
      </w:r>
      <w:r w:rsidR="007D2BD4">
        <w:t xml:space="preserve"> </w:t>
      </w:r>
      <w:r w:rsidR="00A87AF6">
        <w:t>potential users</w:t>
      </w:r>
      <w:r w:rsidR="007D2BD4">
        <w:t xml:space="preserve"> are met, before they have to make a purchase decision.</w:t>
      </w:r>
    </w:p>
    <w:p w:rsidR="0084120F" w:rsidRDefault="0084120F" w:rsidP="0084120F">
      <w:pPr>
        <w:ind w:right="1418"/>
        <w:rPr>
          <w:b/>
          <w:bCs/>
        </w:rPr>
      </w:pPr>
      <w:r>
        <w:rPr>
          <w:b/>
          <w:bCs/>
        </w:rPr>
        <w:t>Text: 6,500 characters including introduction and blanks</w:t>
      </w:r>
    </w:p>
    <w:p w:rsidR="00F62A69" w:rsidRPr="00166D59" w:rsidRDefault="00F62A69" w:rsidP="00072699">
      <w:pPr>
        <w:tabs>
          <w:tab w:val="clear" w:pos="180"/>
          <w:tab w:val="left" w:pos="8280"/>
        </w:tabs>
        <w:ind w:right="1699"/>
      </w:pPr>
    </w:p>
    <w:tbl>
      <w:tblPr>
        <w:tblStyle w:val="Tabellengitternetz"/>
        <w:tblW w:w="0" w:type="auto"/>
        <w:tblLook w:val="04A0"/>
      </w:tblPr>
      <w:tblGrid>
        <w:gridCol w:w="3964"/>
        <w:gridCol w:w="4111"/>
      </w:tblGrid>
      <w:tr w:rsidR="00F62A69" w:rsidRPr="00030BE0" w:rsidTr="00390D65">
        <w:tc>
          <w:tcPr>
            <w:tcW w:w="3964" w:type="dxa"/>
          </w:tcPr>
          <w:p w:rsidR="00F62A69" w:rsidRPr="00166D59" w:rsidRDefault="00AD2107" w:rsidP="00390D65">
            <w:pPr>
              <w:keepNext/>
              <w:spacing w:before="60"/>
              <w:ind w:right="1699"/>
              <w:rPr>
                <w:b/>
                <w:bCs/>
                <w:sz w:val="20"/>
                <w:szCs w:val="20"/>
              </w:rPr>
            </w:pPr>
            <w:r>
              <w:rPr>
                <w:b/>
                <w:bCs/>
                <w:sz w:val="20"/>
                <w:szCs w:val="20"/>
              </w:rPr>
              <w:t>Contac</w:t>
            </w:r>
            <w:r w:rsidR="00F62A69" w:rsidRPr="00166D59">
              <w:rPr>
                <w:b/>
                <w:bCs/>
                <w:sz w:val="20"/>
                <w:szCs w:val="20"/>
              </w:rPr>
              <w:t>t:</w:t>
            </w:r>
          </w:p>
          <w:p w:rsidR="00F62A69" w:rsidRPr="00166D59" w:rsidRDefault="00A771E9" w:rsidP="004E05ED">
            <w:pPr>
              <w:keepLines/>
              <w:ind w:right="175"/>
              <w:rPr>
                <w:b/>
                <w:bCs/>
                <w:sz w:val="20"/>
                <w:szCs w:val="20"/>
              </w:rPr>
            </w:pPr>
            <w:r w:rsidRPr="00330D72">
              <w:rPr>
                <w:sz w:val="20"/>
                <w:szCs w:val="20"/>
              </w:rPr>
              <w:t xml:space="preserve">Walther </w:t>
            </w:r>
            <w:proofErr w:type="spellStart"/>
            <w:r w:rsidRPr="00330D72">
              <w:rPr>
                <w:sz w:val="20"/>
                <w:szCs w:val="20"/>
              </w:rPr>
              <w:t>Trowal</w:t>
            </w:r>
            <w:proofErr w:type="spellEnd"/>
            <w:r w:rsidRPr="00330D72">
              <w:rPr>
                <w:sz w:val="20"/>
                <w:szCs w:val="20"/>
              </w:rPr>
              <w:t xml:space="preserve"> GmbH &amp; Co. KG</w:t>
            </w:r>
            <w:r w:rsidRPr="00330D72">
              <w:rPr>
                <w:sz w:val="20"/>
                <w:szCs w:val="20"/>
              </w:rPr>
              <w:br/>
            </w:r>
            <w:proofErr w:type="spellStart"/>
            <w:r w:rsidRPr="00330D72">
              <w:rPr>
                <w:sz w:val="20"/>
                <w:szCs w:val="20"/>
              </w:rPr>
              <w:t>Christoph</w:t>
            </w:r>
            <w:proofErr w:type="spellEnd"/>
            <w:r w:rsidRPr="00330D72">
              <w:rPr>
                <w:sz w:val="20"/>
                <w:szCs w:val="20"/>
              </w:rPr>
              <w:t xml:space="preserve"> Cruse</w:t>
            </w:r>
            <w:r w:rsidRPr="00330D72">
              <w:rPr>
                <w:sz w:val="20"/>
                <w:szCs w:val="20"/>
              </w:rPr>
              <w:br/>
            </w:r>
            <w:proofErr w:type="spellStart"/>
            <w:r w:rsidRPr="00330D72">
              <w:rPr>
                <w:sz w:val="20"/>
                <w:szCs w:val="20"/>
              </w:rPr>
              <w:t>Rheinische</w:t>
            </w:r>
            <w:proofErr w:type="spellEnd"/>
            <w:r w:rsidRPr="00330D72">
              <w:rPr>
                <w:sz w:val="20"/>
                <w:szCs w:val="20"/>
              </w:rPr>
              <w:t xml:space="preserve"> Str. 35-37</w:t>
            </w:r>
            <w:r w:rsidRPr="00330D72">
              <w:rPr>
                <w:sz w:val="20"/>
                <w:szCs w:val="20"/>
              </w:rPr>
              <w:br/>
              <w:t xml:space="preserve">42781 </w:t>
            </w:r>
            <w:proofErr w:type="spellStart"/>
            <w:r w:rsidRPr="00330D72">
              <w:rPr>
                <w:sz w:val="20"/>
                <w:szCs w:val="20"/>
              </w:rPr>
              <w:t>Haan</w:t>
            </w:r>
            <w:proofErr w:type="spellEnd"/>
            <w:r w:rsidR="00A81BBE">
              <w:rPr>
                <w:sz w:val="20"/>
                <w:szCs w:val="20"/>
              </w:rPr>
              <w:t xml:space="preserve"> / Germany</w:t>
            </w:r>
            <w:r w:rsidRPr="00330D72">
              <w:rPr>
                <w:sz w:val="20"/>
                <w:szCs w:val="20"/>
              </w:rPr>
              <w:br/>
            </w:r>
            <w:r w:rsidR="004E05ED">
              <w:rPr>
                <w:sz w:val="20"/>
                <w:szCs w:val="20"/>
              </w:rPr>
              <w:t>Phone</w:t>
            </w:r>
            <w:r w:rsidRPr="00330D72">
              <w:rPr>
                <w:sz w:val="20"/>
                <w:szCs w:val="20"/>
              </w:rPr>
              <w:t>:  +49 2129.571-2</w:t>
            </w:r>
            <w:r w:rsidR="00FE72D2">
              <w:rPr>
                <w:sz w:val="20"/>
                <w:szCs w:val="20"/>
              </w:rPr>
              <w:t>07</w:t>
            </w:r>
            <w:r w:rsidRPr="00330D72">
              <w:rPr>
                <w:sz w:val="20"/>
                <w:szCs w:val="20"/>
              </w:rPr>
              <w:br/>
              <w:t>Fax:  +49 2129.571-225</w:t>
            </w:r>
            <w:r w:rsidRPr="00330D72">
              <w:rPr>
                <w:sz w:val="20"/>
                <w:szCs w:val="20"/>
              </w:rPr>
              <w:br/>
              <w:t>www.walther-trowal.de</w:t>
            </w:r>
            <w:r w:rsidRPr="00330D72">
              <w:rPr>
                <w:sz w:val="20"/>
                <w:szCs w:val="20"/>
              </w:rPr>
              <w:br/>
              <w:t>c.cruse@walther-trowal.de</w:t>
            </w:r>
          </w:p>
        </w:tc>
        <w:tc>
          <w:tcPr>
            <w:tcW w:w="4111" w:type="dxa"/>
          </w:tcPr>
          <w:p w:rsidR="00F62A69" w:rsidRPr="00166D59" w:rsidRDefault="00AD2107" w:rsidP="00390D65">
            <w:pPr>
              <w:tabs>
                <w:tab w:val="left" w:pos="900"/>
              </w:tabs>
              <w:spacing w:before="60"/>
              <w:ind w:right="317"/>
              <w:rPr>
                <w:b/>
                <w:bCs/>
                <w:sz w:val="20"/>
                <w:szCs w:val="20"/>
              </w:rPr>
            </w:pPr>
            <w:r>
              <w:rPr>
                <w:b/>
                <w:bCs/>
                <w:sz w:val="20"/>
                <w:szCs w:val="20"/>
              </w:rPr>
              <w:t>Contact for the editor</w:t>
            </w:r>
            <w:r w:rsidR="00F62A69" w:rsidRPr="00166D59">
              <w:rPr>
                <w:b/>
                <w:bCs/>
                <w:sz w:val="20"/>
                <w:szCs w:val="20"/>
              </w:rPr>
              <w:t>:</w:t>
            </w:r>
          </w:p>
          <w:p w:rsidR="00F62A69" w:rsidRPr="00352250" w:rsidRDefault="008B6FCE" w:rsidP="00390D65">
            <w:pPr>
              <w:ind w:right="317"/>
              <w:rPr>
                <w:b/>
                <w:bCs/>
                <w:sz w:val="20"/>
                <w:szCs w:val="20"/>
                <w:lang w:val="de-DE"/>
              </w:rPr>
            </w:pPr>
            <w:r w:rsidRPr="00166D59">
              <w:rPr>
                <w:sz w:val="20"/>
                <w:szCs w:val="20"/>
              </w:rPr>
              <w:t>VIP</w:t>
            </w:r>
            <w:r w:rsidR="00F62A69" w:rsidRPr="00166D59">
              <w:rPr>
                <w:sz w:val="20"/>
                <w:szCs w:val="20"/>
              </w:rPr>
              <w:t xml:space="preserve"> </w:t>
            </w:r>
            <w:proofErr w:type="spellStart"/>
            <w:r w:rsidR="00F62A69" w:rsidRPr="00166D59">
              <w:rPr>
                <w:sz w:val="20"/>
                <w:szCs w:val="20"/>
              </w:rPr>
              <w:t>Kommunikation</w:t>
            </w:r>
            <w:proofErr w:type="spellEnd"/>
            <w:r w:rsidR="00F62A69" w:rsidRPr="00166D59">
              <w:rPr>
                <w:sz w:val="20"/>
                <w:szCs w:val="20"/>
              </w:rPr>
              <w:br/>
              <w:t>Dr.-</w:t>
            </w:r>
            <w:proofErr w:type="spellStart"/>
            <w:r w:rsidR="00F62A69" w:rsidRPr="00166D59">
              <w:rPr>
                <w:sz w:val="20"/>
                <w:szCs w:val="20"/>
              </w:rPr>
              <w:t>Ing</w:t>
            </w:r>
            <w:proofErr w:type="spellEnd"/>
            <w:r w:rsidR="00F62A69" w:rsidRPr="00166D59">
              <w:rPr>
                <w:sz w:val="20"/>
                <w:szCs w:val="20"/>
              </w:rPr>
              <w:t xml:space="preserve">. </w:t>
            </w:r>
            <w:r w:rsidR="00F62A69" w:rsidRPr="00352250">
              <w:rPr>
                <w:sz w:val="20"/>
                <w:szCs w:val="20"/>
                <w:lang w:val="de-DE"/>
              </w:rPr>
              <w:t>Uwe Stein</w:t>
            </w:r>
            <w:r w:rsidR="00F62A69" w:rsidRPr="00352250">
              <w:rPr>
                <w:sz w:val="20"/>
                <w:szCs w:val="20"/>
                <w:lang w:val="de-DE"/>
              </w:rPr>
              <w:br/>
            </w:r>
            <w:proofErr w:type="spellStart"/>
            <w:r w:rsidR="004A344F" w:rsidRPr="00352250">
              <w:rPr>
                <w:sz w:val="20"/>
                <w:szCs w:val="20"/>
                <w:lang w:val="de-DE"/>
              </w:rPr>
              <w:t>Dennewartstraße</w:t>
            </w:r>
            <w:proofErr w:type="spellEnd"/>
            <w:r w:rsidR="004A344F" w:rsidRPr="00352250">
              <w:rPr>
                <w:sz w:val="20"/>
                <w:szCs w:val="20"/>
                <w:lang w:val="de-DE"/>
              </w:rPr>
              <w:t xml:space="preserve"> 25-27</w:t>
            </w:r>
            <w:r w:rsidR="00F62A69" w:rsidRPr="00352250">
              <w:rPr>
                <w:sz w:val="20"/>
                <w:szCs w:val="20"/>
                <w:lang w:val="de-DE"/>
              </w:rPr>
              <w:br/>
              <w:t>52</w:t>
            </w:r>
            <w:r w:rsidR="004A344F" w:rsidRPr="00352250">
              <w:rPr>
                <w:sz w:val="20"/>
                <w:szCs w:val="20"/>
                <w:lang w:val="de-DE"/>
              </w:rPr>
              <w:t>068</w:t>
            </w:r>
            <w:r w:rsidR="00DF2DE8" w:rsidRPr="00352250">
              <w:rPr>
                <w:sz w:val="20"/>
                <w:szCs w:val="20"/>
                <w:lang w:val="de-DE"/>
              </w:rPr>
              <w:t xml:space="preserve"> Aachen</w:t>
            </w:r>
            <w:r w:rsidR="00A81BBE">
              <w:rPr>
                <w:sz w:val="20"/>
                <w:szCs w:val="20"/>
                <w:lang w:val="de-DE"/>
              </w:rPr>
              <w:t xml:space="preserve"> / Germany</w:t>
            </w:r>
            <w:r w:rsidR="00DF2DE8" w:rsidRPr="00352250">
              <w:rPr>
                <w:sz w:val="20"/>
                <w:szCs w:val="20"/>
                <w:lang w:val="de-DE"/>
              </w:rPr>
              <w:br/>
            </w:r>
            <w:proofErr w:type="spellStart"/>
            <w:r w:rsidR="00DF2DE8" w:rsidRPr="00352250">
              <w:rPr>
                <w:sz w:val="20"/>
                <w:szCs w:val="20"/>
                <w:lang w:val="de-DE"/>
              </w:rPr>
              <w:t>Tel</w:t>
            </w:r>
            <w:proofErr w:type="spellEnd"/>
            <w:r w:rsidR="00F62A69" w:rsidRPr="00352250">
              <w:rPr>
                <w:sz w:val="20"/>
                <w:szCs w:val="20"/>
                <w:lang w:val="de-DE"/>
              </w:rPr>
              <w:t>:  +49.241.89468-55</w:t>
            </w:r>
            <w:r w:rsidR="00F62A69" w:rsidRPr="00352250">
              <w:rPr>
                <w:sz w:val="20"/>
                <w:szCs w:val="20"/>
                <w:lang w:val="de-DE"/>
              </w:rPr>
              <w:br/>
              <w:t>Fax:  +49.241.89468-44</w:t>
            </w:r>
            <w:r w:rsidR="00F62A69" w:rsidRPr="00352250">
              <w:rPr>
                <w:sz w:val="20"/>
                <w:szCs w:val="20"/>
                <w:lang w:val="de-DE"/>
              </w:rPr>
              <w:br/>
            </w:r>
            <w:hyperlink r:id="rId8" w:history="1">
              <w:r w:rsidR="00F62A69" w:rsidRPr="00352250">
                <w:rPr>
                  <w:sz w:val="20"/>
                  <w:szCs w:val="20"/>
                  <w:lang w:val="de-DE"/>
                </w:rPr>
                <w:t>www.vip-kommunikation.de</w:t>
              </w:r>
            </w:hyperlink>
            <w:r w:rsidR="00F62A69" w:rsidRPr="00352250">
              <w:rPr>
                <w:sz w:val="20"/>
                <w:szCs w:val="20"/>
                <w:lang w:val="de-DE"/>
              </w:rPr>
              <w:br/>
              <w:t>stein@</w:t>
            </w:r>
            <w:proofErr w:type="spellStart"/>
            <w:r w:rsidR="00F62A69" w:rsidRPr="00352250">
              <w:rPr>
                <w:sz w:val="20"/>
                <w:szCs w:val="20"/>
                <w:lang w:val="de-DE"/>
              </w:rPr>
              <w:t>vip-kommunikation.de</w:t>
            </w:r>
            <w:proofErr w:type="spellEnd"/>
          </w:p>
        </w:tc>
      </w:tr>
    </w:tbl>
    <w:p w:rsidR="000033CF" w:rsidRPr="00166D59" w:rsidRDefault="004E05ED" w:rsidP="00390D65">
      <w:pPr>
        <w:keepNext/>
        <w:tabs>
          <w:tab w:val="clear" w:pos="180"/>
          <w:tab w:val="left" w:pos="8280"/>
        </w:tabs>
        <w:spacing w:before="240"/>
        <w:ind w:right="1701"/>
        <w:rPr>
          <w:b/>
          <w:bCs/>
          <w:sz w:val="24"/>
        </w:rPr>
      </w:pPr>
      <w:r>
        <w:rPr>
          <w:b/>
          <w:bCs/>
          <w:sz w:val="24"/>
        </w:rPr>
        <w:t>About</w:t>
      </w:r>
      <w:r w:rsidR="000033CF" w:rsidRPr="00166D59">
        <w:rPr>
          <w:b/>
          <w:bCs/>
          <w:sz w:val="24"/>
        </w:rPr>
        <w:t xml:space="preserve"> Walther </w:t>
      </w:r>
      <w:proofErr w:type="spellStart"/>
      <w:r w:rsidR="000033CF" w:rsidRPr="00166D59">
        <w:rPr>
          <w:b/>
          <w:bCs/>
          <w:sz w:val="24"/>
        </w:rPr>
        <w:t>Trowal</w:t>
      </w:r>
      <w:proofErr w:type="spellEnd"/>
    </w:p>
    <w:p w:rsidR="000033CF" w:rsidRPr="00166D59" w:rsidRDefault="00BC04EA" w:rsidP="00390D65">
      <w:pPr>
        <w:ind w:right="1699"/>
      </w:pPr>
      <w:r>
        <w:t xml:space="preserve">Since 1931 </w:t>
      </w:r>
      <w:r w:rsidR="000033CF" w:rsidRPr="00166D59">
        <w:t xml:space="preserve">Walther </w:t>
      </w:r>
      <w:proofErr w:type="spellStart"/>
      <w:r w:rsidR="000033CF" w:rsidRPr="00166D59">
        <w:t>Trowal</w:t>
      </w:r>
      <w:proofErr w:type="spellEnd"/>
      <w:r w:rsidR="000033CF" w:rsidRPr="00166D59">
        <w:t xml:space="preserve"> </w:t>
      </w:r>
      <w:r w:rsidR="000033CF" w:rsidRPr="00166D59">
        <w:rPr>
          <w:noProof/>
          <w:lang w:val="de-DE" w:eastAsia="de-DE"/>
        </w:rPr>
        <w:drawing>
          <wp:inline distT="0" distB="0" distL="0" distR="0">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9"/>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007917A6">
        <w:t>is developing and producing modular as well as custom engineered solutions for a wide range</w:t>
      </w:r>
      <w:r w:rsidR="00AE4963">
        <w:t xml:space="preserve"> of surface finishing applications. </w:t>
      </w:r>
      <w:r>
        <w:t xml:space="preserve"> </w:t>
      </w:r>
    </w:p>
    <w:p w:rsidR="00AE4963" w:rsidRPr="004112F4" w:rsidRDefault="00AE4963" w:rsidP="00AE4963">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rsidR="008B487D" w:rsidRPr="003A68C7" w:rsidRDefault="008B487D" w:rsidP="008B487D">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w:t>
      </w:r>
      <w:r>
        <w:lastRenderedPageBreak/>
        <w:t xml:space="preserve">labs and global repair and maintenance service.  </w:t>
      </w:r>
    </w:p>
    <w:p w:rsidR="001F64F5" w:rsidRPr="00166D59" w:rsidRDefault="000033CF" w:rsidP="00390D65">
      <w:pPr>
        <w:ind w:right="1699"/>
      </w:pPr>
      <w:r w:rsidRPr="00166D59">
        <w:t xml:space="preserve">Walther </w:t>
      </w:r>
      <w:proofErr w:type="spellStart"/>
      <w:r w:rsidRPr="00166D59">
        <w:t>Trowal</w:t>
      </w:r>
      <w:proofErr w:type="spellEnd"/>
      <w:r w:rsidRPr="00166D59">
        <w:t xml:space="preserve"> </w:t>
      </w:r>
      <w:r w:rsidR="0077433C">
        <w:t>supplies customer</w:t>
      </w:r>
      <w:r w:rsidR="00D84161">
        <w:t>s</w:t>
      </w:r>
      <w:r w:rsidR="0077433C">
        <w:t xml:space="preserve"> in various industries around the world. These include automotive and aerospace, medical engineering</w:t>
      </w:r>
      <w:r w:rsidR="001D145A">
        <w:t xml:space="preserve"> and wind power generation.  </w:t>
      </w:r>
    </w:p>
    <w:p w:rsidR="00074125" w:rsidRDefault="00074125" w:rsidP="00074125">
      <w:pPr>
        <w:pStyle w:val="MMTopic1"/>
        <w:numPr>
          <w:ilvl w:val="0"/>
          <w:numId w:val="0"/>
        </w:numPr>
        <w:tabs>
          <w:tab w:val="left" w:pos="708"/>
        </w:tabs>
      </w:pPr>
      <w:r>
        <w:t>Photos</w:t>
      </w:r>
    </w:p>
    <w:p w:rsidR="00C83343" w:rsidRPr="00166D59" w:rsidRDefault="00074125" w:rsidP="00074125">
      <w:pPr>
        <w:ind w:right="1134"/>
        <w:jc w:val="center"/>
      </w:pPr>
      <w:r>
        <w:t xml:space="preserve">Download of high resolution image files: </w:t>
      </w:r>
      <w:hyperlink r:id="rId10" w:history="1">
        <w:r>
          <w:rPr>
            <w:rStyle w:val="Hyperlink"/>
          </w:rPr>
          <w:t xml:space="preserve">Photos Walther </w:t>
        </w:r>
        <w:proofErr w:type="spellStart"/>
        <w:r>
          <w:rPr>
            <w:rStyle w:val="Hyperlink"/>
          </w:rPr>
          <w:t>Trowal</w:t>
        </w:r>
        <w:proofErr w:type="spellEnd"/>
      </w:hyperlink>
    </w:p>
    <w:tbl>
      <w:tblPr>
        <w:tblStyle w:val="Tabellengitternetz"/>
        <w:tblW w:w="8642" w:type="dxa"/>
        <w:tblLayout w:type="fixed"/>
        <w:tblLook w:val="04A0"/>
      </w:tblPr>
      <w:tblGrid>
        <w:gridCol w:w="4390"/>
        <w:gridCol w:w="4252"/>
      </w:tblGrid>
      <w:tr w:rsidR="00324C58" w:rsidRPr="00166D59" w:rsidTr="001A520B">
        <w:tc>
          <w:tcPr>
            <w:tcW w:w="4390" w:type="dxa"/>
          </w:tcPr>
          <w:p w:rsidR="00324C58" w:rsidRPr="007D2E45" w:rsidRDefault="00030BE0" w:rsidP="001A520B">
            <w:pPr>
              <w:tabs>
                <w:tab w:val="clear" w:pos="180"/>
                <w:tab w:val="left" w:pos="1021"/>
              </w:tabs>
              <w:spacing w:before="60"/>
              <w:ind w:left="1021" w:right="34" w:hanging="1021"/>
              <w:rPr>
                <w:sz w:val="18"/>
              </w:rPr>
            </w:pPr>
            <w:r>
              <w:rPr>
                <w:sz w:val="18"/>
              </w:rPr>
              <w:t>Figure</w:t>
            </w:r>
            <w:r w:rsidR="0047727A" w:rsidRPr="007D2E45">
              <w:rPr>
                <w:sz w:val="18"/>
              </w:rPr>
              <w:t xml:space="preserve"> 1:</w:t>
            </w:r>
            <w:r w:rsidR="0047727A" w:rsidRPr="007D2E45">
              <w:rPr>
                <w:sz w:val="18"/>
              </w:rPr>
              <w:tab/>
            </w:r>
            <w:r w:rsidR="001D145A">
              <w:rPr>
                <w:sz w:val="18"/>
              </w:rPr>
              <w:t>The new polishing paste PKC is also suitable</w:t>
            </w:r>
            <w:r w:rsidR="000C5017">
              <w:rPr>
                <w:sz w:val="18"/>
              </w:rPr>
              <w:t xml:space="preserve"> for finishing orthopedic implants. </w:t>
            </w:r>
          </w:p>
          <w:p w:rsidR="001001A6" w:rsidRPr="007D2E45" w:rsidRDefault="00030BE0" w:rsidP="001A520B">
            <w:pPr>
              <w:tabs>
                <w:tab w:val="clear" w:pos="180"/>
                <w:tab w:val="left" w:pos="1021"/>
              </w:tabs>
              <w:ind w:left="1021" w:right="601" w:hanging="1021"/>
              <w:rPr>
                <w:sz w:val="20"/>
              </w:rPr>
            </w:pPr>
            <w:r>
              <w:rPr>
                <w:sz w:val="18"/>
              </w:rPr>
              <w:t xml:space="preserve">File </w:t>
            </w:r>
            <w:r w:rsidR="0047727A" w:rsidRPr="007D2E45">
              <w:rPr>
                <w:sz w:val="18"/>
              </w:rPr>
              <w:t>name:</w:t>
            </w:r>
            <w:r w:rsidR="001001A6" w:rsidRPr="007D2E45">
              <w:rPr>
                <w:sz w:val="18"/>
              </w:rPr>
              <w:tab/>
            </w:r>
            <w:r w:rsidR="00B04AA6" w:rsidRPr="00B04AA6">
              <w:rPr>
                <w:sz w:val="18"/>
              </w:rPr>
              <w:t xml:space="preserve">WT0209160010 </w:t>
            </w:r>
            <w:proofErr w:type="spellStart"/>
            <w:r w:rsidR="00B04AA6" w:rsidRPr="00B04AA6">
              <w:rPr>
                <w:sz w:val="18"/>
              </w:rPr>
              <w:t>Titanprothese</w:t>
            </w:r>
            <w:proofErr w:type="spellEnd"/>
          </w:p>
        </w:tc>
        <w:tc>
          <w:tcPr>
            <w:tcW w:w="4252" w:type="dxa"/>
          </w:tcPr>
          <w:p w:rsidR="00324C58" w:rsidRPr="007D2E45" w:rsidRDefault="00B04AA6" w:rsidP="0065345E">
            <w:pPr>
              <w:spacing w:before="60"/>
              <w:ind w:right="175"/>
              <w:jc w:val="center"/>
              <w:rPr>
                <w:sz w:val="20"/>
              </w:rPr>
            </w:pPr>
            <w:r>
              <w:rPr>
                <w:noProof/>
                <w:sz w:val="20"/>
                <w:lang w:val="de-DE" w:eastAsia="de-DE"/>
              </w:rPr>
              <w:drawing>
                <wp:inline distT="0" distB="0" distL="0" distR="0">
                  <wp:extent cx="2167493" cy="1444305"/>
                  <wp:effectExtent l="19050" t="0" r="4207"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T0209160010 Titanprothese.jpg"/>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6169" cy="1450086"/>
                          </a:xfrm>
                          <a:prstGeom prst="rect">
                            <a:avLst/>
                          </a:prstGeom>
                        </pic:spPr>
                      </pic:pic>
                    </a:graphicData>
                  </a:graphic>
                </wp:inline>
              </w:drawing>
            </w:r>
          </w:p>
        </w:tc>
      </w:tr>
      <w:tr w:rsidR="00E34AB2" w:rsidRPr="00166D59" w:rsidTr="001A520B">
        <w:tc>
          <w:tcPr>
            <w:tcW w:w="4390" w:type="dxa"/>
          </w:tcPr>
          <w:p w:rsidR="00E34AB2" w:rsidRPr="00441353" w:rsidRDefault="00030BE0" w:rsidP="00E34AB2">
            <w:pPr>
              <w:tabs>
                <w:tab w:val="clear" w:pos="180"/>
                <w:tab w:val="left" w:pos="1021"/>
              </w:tabs>
              <w:spacing w:before="60"/>
              <w:ind w:left="1021" w:right="34" w:hanging="1021"/>
              <w:rPr>
                <w:sz w:val="18"/>
              </w:rPr>
            </w:pPr>
            <w:r>
              <w:rPr>
                <w:sz w:val="18"/>
              </w:rPr>
              <w:t>Figure</w:t>
            </w:r>
            <w:r w:rsidR="00E34AB2" w:rsidRPr="00441353">
              <w:rPr>
                <w:sz w:val="18"/>
              </w:rPr>
              <w:t xml:space="preserve"> </w:t>
            </w:r>
            <w:r w:rsidR="00E34AB2">
              <w:rPr>
                <w:sz w:val="18"/>
              </w:rPr>
              <w:t>2a</w:t>
            </w:r>
            <w:r w:rsidR="00E34AB2" w:rsidRPr="00441353">
              <w:rPr>
                <w:sz w:val="18"/>
              </w:rPr>
              <w:t>:</w:t>
            </w:r>
            <w:r w:rsidR="00E34AB2" w:rsidRPr="00441353">
              <w:rPr>
                <w:sz w:val="18"/>
              </w:rPr>
              <w:tab/>
            </w:r>
            <w:r w:rsidR="000C5017">
              <w:rPr>
                <w:sz w:val="18"/>
              </w:rPr>
              <w:t xml:space="preserve">The </w:t>
            </w:r>
            <w:r w:rsidR="004645E5">
              <w:rPr>
                <w:sz w:val="18"/>
              </w:rPr>
              <w:t>femoral head of a hip implant made from ce</w:t>
            </w:r>
            <w:r w:rsidR="00C455E9">
              <w:rPr>
                <w:sz w:val="18"/>
              </w:rPr>
              <w:t>ramic, before (left) and after (</w:t>
            </w:r>
            <w:r w:rsidR="004645E5">
              <w:rPr>
                <w:sz w:val="18"/>
              </w:rPr>
              <w:t>right)</w:t>
            </w:r>
            <w:r w:rsidR="00E34AB2">
              <w:rPr>
                <w:sz w:val="18"/>
              </w:rPr>
              <w:t xml:space="preserve"> </w:t>
            </w:r>
            <w:r w:rsidR="004E05ED">
              <w:rPr>
                <w:sz w:val="18"/>
              </w:rPr>
              <w:t xml:space="preserve">finishing with </w:t>
            </w:r>
            <w:r w:rsidR="00C455E9">
              <w:rPr>
                <w:sz w:val="18"/>
              </w:rPr>
              <w:t xml:space="preserve">the new polishing paste </w:t>
            </w:r>
            <w:proofErr w:type="spellStart"/>
            <w:r w:rsidR="00C455E9">
              <w:rPr>
                <w:sz w:val="18"/>
              </w:rPr>
              <w:t>trowapast</w:t>
            </w:r>
            <w:proofErr w:type="spellEnd"/>
            <w:r w:rsidR="00C455E9">
              <w:rPr>
                <w:sz w:val="18"/>
              </w:rPr>
              <w:t xml:space="preserve"> PKC. </w:t>
            </w:r>
          </w:p>
          <w:p w:rsidR="00E34AB2" w:rsidRPr="007D2E45" w:rsidRDefault="00030BE0" w:rsidP="00E34AB2">
            <w:pPr>
              <w:tabs>
                <w:tab w:val="clear" w:pos="180"/>
                <w:tab w:val="left" w:pos="1021"/>
              </w:tabs>
              <w:spacing w:before="60"/>
              <w:ind w:left="1021" w:right="34" w:hanging="1021"/>
              <w:rPr>
                <w:sz w:val="18"/>
              </w:rPr>
            </w:pPr>
            <w:r>
              <w:rPr>
                <w:sz w:val="18"/>
              </w:rPr>
              <w:t xml:space="preserve">File </w:t>
            </w:r>
            <w:r w:rsidR="00E34AB2" w:rsidRPr="00441353">
              <w:rPr>
                <w:sz w:val="18"/>
              </w:rPr>
              <w:t>name:</w:t>
            </w:r>
            <w:r w:rsidR="00E34AB2" w:rsidRPr="00441353">
              <w:rPr>
                <w:sz w:val="18"/>
              </w:rPr>
              <w:tab/>
            </w:r>
            <w:r w:rsidR="00E34AB2" w:rsidRPr="0065345E">
              <w:rPr>
                <w:sz w:val="18"/>
              </w:rPr>
              <w:t>WT3011160003 Titanprothese</w:t>
            </w:r>
            <w:r w:rsidR="00E34AB2" w:rsidRPr="00441353">
              <w:rPr>
                <w:sz w:val="18"/>
              </w:rPr>
              <w:t>.jpg</w:t>
            </w:r>
          </w:p>
        </w:tc>
        <w:tc>
          <w:tcPr>
            <w:tcW w:w="4252" w:type="dxa"/>
          </w:tcPr>
          <w:p w:rsidR="00E34AB2" w:rsidRDefault="00E34AB2" w:rsidP="00514B00">
            <w:pPr>
              <w:spacing w:before="60"/>
              <w:ind w:right="34"/>
              <w:jc w:val="center"/>
              <w:rPr>
                <w:noProof/>
                <w:sz w:val="20"/>
                <w:lang w:eastAsia="de-DE"/>
              </w:rPr>
            </w:pPr>
            <w:r>
              <w:rPr>
                <w:noProof/>
                <w:lang w:val="de-DE" w:eastAsia="de-DE"/>
              </w:rPr>
              <w:drawing>
                <wp:inline distT="0" distB="0" distL="0" distR="0">
                  <wp:extent cx="2543245" cy="1284097"/>
                  <wp:effectExtent l="19050" t="0" r="94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T3011160003 Titanprothese.jpg"/>
                          <pic:cNvPicPr/>
                        </pic:nvPicPr>
                        <pic:blipFill rotWithShape="1">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559691" cy="129240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tc>
      </w:tr>
      <w:tr w:rsidR="00E34AB2" w:rsidRPr="00166D59" w:rsidTr="001A520B">
        <w:tc>
          <w:tcPr>
            <w:tcW w:w="4390" w:type="dxa"/>
          </w:tcPr>
          <w:p w:rsidR="00E34AB2" w:rsidRPr="007D2E45" w:rsidRDefault="00030BE0" w:rsidP="00E34AB2">
            <w:pPr>
              <w:tabs>
                <w:tab w:val="clear" w:pos="180"/>
                <w:tab w:val="left" w:pos="1021"/>
              </w:tabs>
              <w:spacing w:before="60"/>
              <w:ind w:left="1021" w:right="34" w:hanging="1021"/>
              <w:rPr>
                <w:sz w:val="18"/>
              </w:rPr>
            </w:pPr>
            <w:r>
              <w:rPr>
                <w:sz w:val="18"/>
              </w:rPr>
              <w:t>Figure</w:t>
            </w:r>
            <w:r w:rsidRPr="007D2E45">
              <w:rPr>
                <w:sz w:val="18"/>
              </w:rPr>
              <w:t xml:space="preserve"> </w:t>
            </w:r>
            <w:r w:rsidR="00E34AB2" w:rsidRPr="007D2E45">
              <w:rPr>
                <w:sz w:val="18"/>
              </w:rPr>
              <w:t>2</w:t>
            </w:r>
            <w:r w:rsidR="00E34AB2">
              <w:rPr>
                <w:sz w:val="18"/>
              </w:rPr>
              <w:t>b</w:t>
            </w:r>
            <w:r w:rsidR="00E34AB2" w:rsidRPr="007D2E45">
              <w:rPr>
                <w:sz w:val="18"/>
              </w:rPr>
              <w:t>:</w:t>
            </w:r>
            <w:r w:rsidR="00E34AB2" w:rsidRPr="007D2E45">
              <w:rPr>
                <w:sz w:val="18"/>
              </w:rPr>
              <w:tab/>
            </w:r>
            <w:r w:rsidR="00C455E9">
              <w:rPr>
                <w:b/>
                <w:sz w:val="18"/>
              </w:rPr>
              <w:t>After</w:t>
            </w:r>
            <w:r w:rsidR="00E34AB2">
              <w:rPr>
                <w:sz w:val="18"/>
              </w:rPr>
              <w:t xml:space="preserve">: </w:t>
            </w:r>
            <w:r w:rsidR="0020106F">
              <w:rPr>
                <w:sz w:val="18"/>
              </w:rPr>
              <w:t xml:space="preserve">The femoral head made from ceramic after being finished with the new polishing paste </w:t>
            </w:r>
            <w:proofErr w:type="spellStart"/>
            <w:r w:rsidR="0020106F">
              <w:rPr>
                <w:sz w:val="18"/>
              </w:rPr>
              <w:t>trowapast</w:t>
            </w:r>
            <w:proofErr w:type="spellEnd"/>
            <w:r w:rsidR="0020106F">
              <w:rPr>
                <w:sz w:val="18"/>
              </w:rPr>
              <w:t xml:space="preserve"> PKC. </w:t>
            </w:r>
          </w:p>
          <w:p w:rsidR="00E34AB2" w:rsidRPr="00084971" w:rsidRDefault="00030BE0" w:rsidP="00E34AB2">
            <w:pPr>
              <w:tabs>
                <w:tab w:val="clear" w:pos="180"/>
                <w:tab w:val="left" w:pos="1021"/>
              </w:tabs>
              <w:ind w:left="1021" w:right="34" w:hanging="1021"/>
              <w:rPr>
                <w:sz w:val="20"/>
              </w:rPr>
            </w:pPr>
            <w:r>
              <w:rPr>
                <w:sz w:val="18"/>
              </w:rPr>
              <w:t xml:space="preserve">File </w:t>
            </w:r>
            <w:r w:rsidR="00E34AB2" w:rsidRPr="007D2E45">
              <w:rPr>
                <w:sz w:val="18"/>
              </w:rPr>
              <w:t>name:</w:t>
            </w:r>
            <w:r w:rsidR="00E34AB2" w:rsidRPr="007D2E45">
              <w:rPr>
                <w:sz w:val="18"/>
              </w:rPr>
              <w:tab/>
            </w:r>
            <w:r w:rsidR="00E34AB2" w:rsidRPr="007D2E45">
              <w:rPr>
                <w:sz w:val="18"/>
              </w:rPr>
              <w:br/>
            </w:r>
            <w:r w:rsidR="00E34AB2" w:rsidRPr="001A520B">
              <w:rPr>
                <w:sz w:val="18"/>
              </w:rPr>
              <w:t>WT3011160002 Titanprothese</w:t>
            </w:r>
            <w:r w:rsidR="00E34AB2" w:rsidRPr="007D2E45">
              <w:rPr>
                <w:sz w:val="18"/>
              </w:rPr>
              <w:t>.jpg</w:t>
            </w:r>
          </w:p>
        </w:tc>
        <w:tc>
          <w:tcPr>
            <w:tcW w:w="4252" w:type="dxa"/>
          </w:tcPr>
          <w:p w:rsidR="00E34AB2" w:rsidRPr="002426F7" w:rsidRDefault="00E34AB2" w:rsidP="00E34AB2">
            <w:pPr>
              <w:pStyle w:val="MMTopic1"/>
              <w:keepNext w:val="0"/>
              <w:widowControl w:val="0"/>
              <w:numPr>
                <w:ilvl w:val="0"/>
                <w:numId w:val="0"/>
              </w:numPr>
              <w:spacing w:before="120" w:after="120"/>
              <w:ind w:right="176"/>
              <w:jc w:val="center"/>
              <w:rPr>
                <w:sz w:val="22"/>
                <w:highlight w:val="yellow"/>
              </w:rPr>
            </w:pPr>
            <w:r>
              <w:rPr>
                <w:noProof/>
                <w:sz w:val="22"/>
                <w:lang w:val="de-DE" w:eastAsia="de-DE"/>
              </w:rPr>
              <w:drawing>
                <wp:inline distT="0" distB="0" distL="0" distR="0">
                  <wp:extent cx="2562823" cy="1645920"/>
                  <wp:effectExtent l="19050" t="0" r="8927"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T3011160002 Titanprothese.jpg"/>
                          <pic:cNvPicPr/>
                        </pic:nvPicPr>
                        <pic:blipFill rotWithShape="1">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562860" cy="164594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tc>
      </w:tr>
      <w:tr w:rsidR="00E34AB2" w:rsidRPr="00166D59" w:rsidTr="001A520B">
        <w:tc>
          <w:tcPr>
            <w:tcW w:w="4390" w:type="dxa"/>
          </w:tcPr>
          <w:p w:rsidR="00E34AB2" w:rsidRPr="007D2E45" w:rsidRDefault="00030BE0" w:rsidP="00E34AB2">
            <w:pPr>
              <w:tabs>
                <w:tab w:val="clear" w:pos="180"/>
                <w:tab w:val="left" w:pos="1163"/>
              </w:tabs>
              <w:spacing w:before="60"/>
              <w:ind w:left="1163" w:right="34" w:hanging="1163"/>
              <w:rPr>
                <w:sz w:val="18"/>
                <w:szCs w:val="18"/>
              </w:rPr>
            </w:pPr>
            <w:r>
              <w:rPr>
                <w:sz w:val="18"/>
              </w:rPr>
              <w:t>Figure</w:t>
            </w:r>
            <w:r w:rsidRPr="007D2E45">
              <w:rPr>
                <w:sz w:val="18"/>
                <w:szCs w:val="18"/>
              </w:rPr>
              <w:t xml:space="preserve"> </w:t>
            </w:r>
            <w:r w:rsidR="00E34AB2" w:rsidRPr="007D2E45">
              <w:rPr>
                <w:sz w:val="18"/>
                <w:szCs w:val="18"/>
              </w:rPr>
              <w:t>2</w:t>
            </w:r>
            <w:r w:rsidR="00E34AB2">
              <w:rPr>
                <w:sz w:val="18"/>
                <w:szCs w:val="18"/>
              </w:rPr>
              <w:t>c</w:t>
            </w:r>
            <w:r w:rsidR="00E34AB2" w:rsidRPr="007D2E45">
              <w:rPr>
                <w:sz w:val="18"/>
                <w:szCs w:val="18"/>
              </w:rPr>
              <w:t>:</w:t>
            </w:r>
            <w:r w:rsidR="00E34AB2" w:rsidRPr="007D2E45">
              <w:rPr>
                <w:sz w:val="18"/>
                <w:szCs w:val="18"/>
              </w:rPr>
              <w:tab/>
            </w:r>
            <w:r w:rsidR="0020106F">
              <w:rPr>
                <w:b/>
                <w:sz w:val="18"/>
                <w:szCs w:val="18"/>
              </w:rPr>
              <w:t>Before</w:t>
            </w:r>
            <w:r w:rsidR="00E34AB2" w:rsidRPr="007D2E45">
              <w:rPr>
                <w:sz w:val="18"/>
                <w:szCs w:val="18"/>
              </w:rPr>
              <w:t xml:space="preserve">: </w:t>
            </w:r>
            <w:r w:rsidR="004E05ED">
              <w:rPr>
                <w:sz w:val="18"/>
              </w:rPr>
              <w:t>The femoral head made from ceramic before polishing</w:t>
            </w:r>
          </w:p>
          <w:p w:rsidR="00E34AB2" w:rsidRPr="00084971" w:rsidRDefault="00030BE0" w:rsidP="00E34AB2">
            <w:pPr>
              <w:tabs>
                <w:tab w:val="clear" w:pos="180"/>
                <w:tab w:val="left" w:pos="1163"/>
              </w:tabs>
              <w:ind w:left="1163" w:right="0" w:hanging="1163"/>
              <w:rPr>
                <w:sz w:val="20"/>
              </w:rPr>
            </w:pPr>
            <w:r>
              <w:rPr>
                <w:sz w:val="18"/>
                <w:szCs w:val="18"/>
              </w:rPr>
              <w:t xml:space="preserve">File </w:t>
            </w:r>
            <w:r w:rsidR="00E34AB2" w:rsidRPr="007D2E45">
              <w:rPr>
                <w:sz w:val="18"/>
                <w:szCs w:val="18"/>
              </w:rPr>
              <w:t>name:</w:t>
            </w:r>
            <w:r w:rsidR="00E34AB2" w:rsidRPr="007D2E45">
              <w:rPr>
                <w:sz w:val="18"/>
                <w:szCs w:val="18"/>
              </w:rPr>
              <w:tab/>
            </w:r>
            <w:r w:rsidR="003C7308">
              <w:rPr>
                <w:sz w:val="18"/>
              </w:rPr>
              <w:t>WT3011160001</w:t>
            </w:r>
            <w:r w:rsidR="00E34AB2" w:rsidRPr="001A520B">
              <w:rPr>
                <w:sz w:val="18"/>
              </w:rPr>
              <w:t xml:space="preserve"> Titanprothese</w:t>
            </w:r>
            <w:r w:rsidR="00E34AB2" w:rsidRPr="007D2E45">
              <w:rPr>
                <w:sz w:val="18"/>
                <w:szCs w:val="18"/>
              </w:rPr>
              <w:t>.jpg</w:t>
            </w:r>
          </w:p>
        </w:tc>
        <w:tc>
          <w:tcPr>
            <w:tcW w:w="4252" w:type="dxa"/>
          </w:tcPr>
          <w:p w:rsidR="00E34AB2" w:rsidRPr="002426F7" w:rsidRDefault="00E34AB2" w:rsidP="00E34AB2">
            <w:pPr>
              <w:pStyle w:val="MMTopic1"/>
              <w:keepNext w:val="0"/>
              <w:widowControl w:val="0"/>
              <w:numPr>
                <w:ilvl w:val="0"/>
                <w:numId w:val="0"/>
              </w:numPr>
              <w:spacing w:before="120" w:after="120"/>
              <w:ind w:right="176"/>
              <w:jc w:val="center"/>
              <w:rPr>
                <w:sz w:val="22"/>
                <w:highlight w:val="yellow"/>
              </w:rPr>
            </w:pPr>
            <w:r>
              <w:rPr>
                <w:noProof/>
                <w:sz w:val="22"/>
                <w:lang w:val="de-DE" w:eastAsia="de-DE"/>
              </w:rPr>
              <w:drawing>
                <wp:inline distT="0" distB="0" distL="0" distR="0">
                  <wp:extent cx="2562675" cy="1757239"/>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T3011160001 Titanprothese.jpg"/>
                          <pic:cNvPicPr/>
                        </pic:nvPicPr>
                        <pic:blipFill rotWithShape="1">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562860" cy="175736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tc>
      </w:tr>
    </w:tbl>
    <w:p w:rsidR="00541A98" w:rsidRPr="007D2E45" w:rsidRDefault="0084120F" w:rsidP="0084120F">
      <w:pPr>
        <w:pStyle w:val="MMTopic2"/>
        <w:numPr>
          <w:ilvl w:val="0"/>
          <w:numId w:val="0"/>
        </w:numPr>
        <w:tabs>
          <w:tab w:val="left" w:pos="708"/>
        </w:tabs>
        <w:spacing w:before="120" w:after="0"/>
        <w:ind w:right="0"/>
        <w:rPr>
          <w:sz w:val="18"/>
        </w:rPr>
      </w:pPr>
      <w:r w:rsidRPr="0084120F">
        <w:rPr>
          <w:b w:val="0"/>
          <w:bCs w:val="0"/>
          <w:i w:val="0"/>
          <w:iCs w:val="0"/>
          <w:sz w:val="18"/>
          <w:szCs w:val="22"/>
        </w:rPr>
        <w:t xml:space="preserve">Copyright: Photos Walther </w:t>
      </w:r>
      <w:proofErr w:type="spellStart"/>
      <w:r w:rsidRPr="0084120F">
        <w:rPr>
          <w:b w:val="0"/>
          <w:bCs w:val="0"/>
          <w:i w:val="0"/>
          <w:iCs w:val="0"/>
          <w:sz w:val="18"/>
          <w:szCs w:val="22"/>
        </w:rPr>
        <w:t>Trowal</w:t>
      </w:r>
      <w:proofErr w:type="spellEnd"/>
    </w:p>
    <w:sectPr w:rsidR="00541A98" w:rsidRPr="007D2E45" w:rsidSect="00514B00">
      <w:headerReference w:type="default" r:id="rId15"/>
      <w:footerReference w:type="default" r:id="rId16"/>
      <w:type w:val="continuous"/>
      <w:pgSz w:w="11906" w:h="16838" w:code="9"/>
      <w:pgMar w:top="2269" w:right="1418" w:bottom="851"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250" w:rsidRDefault="00352250">
      <w:r>
        <w:separator/>
      </w:r>
    </w:p>
  </w:endnote>
  <w:endnote w:type="continuationSeparator" w:id="0">
    <w:p w:rsidR="00352250" w:rsidRDefault="00352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50" w:rsidRDefault="00406426">
    <w:pPr>
      <w:pStyle w:val="Fuzeile"/>
      <w:framePr w:w="774" w:h="538" w:hRule="exact" w:wrap="auto" w:vAnchor="text" w:hAnchor="page" w:x="9698" w:y="64"/>
      <w:jc w:val="right"/>
      <w:rPr>
        <w:sz w:val="18"/>
        <w:szCs w:val="18"/>
      </w:rPr>
    </w:pPr>
    <w:r>
      <w:rPr>
        <w:rStyle w:val="Seitenzahl"/>
        <w:rFonts w:cs="Arial"/>
        <w:sz w:val="18"/>
        <w:szCs w:val="18"/>
      </w:rPr>
      <w:fldChar w:fldCharType="begin"/>
    </w:r>
    <w:r w:rsidR="00352250">
      <w:rPr>
        <w:rStyle w:val="Seitenzahl"/>
        <w:rFonts w:cs="Arial"/>
        <w:sz w:val="18"/>
        <w:szCs w:val="18"/>
      </w:rPr>
      <w:instrText xml:space="preserve">PAGE  </w:instrText>
    </w:r>
    <w:r>
      <w:rPr>
        <w:rStyle w:val="Seitenzahl"/>
        <w:rFonts w:cs="Arial"/>
        <w:sz w:val="18"/>
        <w:szCs w:val="18"/>
      </w:rPr>
      <w:fldChar w:fldCharType="separate"/>
    </w:r>
    <w:r w:rsidR="00030BE0">
      <w:rPr>
        <w:rStyle w:val="Seitenzahl"/>
        <w:rFonts w:cs="Arial"/>
        <w:noProof/>
        <w:sz w:val="18"/>
        <w:szCs w:val="18"/>
      </w:rPr>
      <w:t>1</w:t>
    </w:r>
    <w:r>
      <w:rPr>
        <w:rStyle w:val="Seitenzahl"/>
        <w:rFonts w:cs="Arial"/>
        <w:sz w:val="18"/>
        <w:szCs w:val="18"/>
      </w:rPr>
      <w:fldChar w:fldCharType="end"/>
    </w:r>
  </w:p>
  <w:p w:rsidR="00352250" w:rsidRPr="00352250" w:rsidRDefault="00406426">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w:pict>
        <v:line id="Line 3" o:spid="_x0000_s6145"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42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" strokecolor="#339" strokeweight="1.5pt"/>
      </w:pict>
    </w:r>
    <w:r w:rsidR="00352250" w:rsidRPr="00352250">
      <w:rPr>
        <w:noProof/>
        <w:color w:val="17365D" w:themeColor="text2" w:themeShade="BF"/>
        <w:sz w:val="20"/>
        <w:lang w:val="de-DE" w:eastAsia="de-DE"/>
      </w:rPr>
      <w:t>www.vip-kommunikation.de</w:t>
    </w:r>
  </w:p>
  <w:p w:rsidR="00352250" w:rsidRPr="00352250" w:rsidRDefault="00406426" w:rsidP="006C751A">
    <w:pPr>
      <w:pStyle w:val="Fuzeile"/>
      <w:ind w:right="792"/>
      <w:rPr>
        <w:noProof/>
        <w:color w:val="BFBFBF" w:themeColor="background1" w:themeShade="BF"/>
        <w:sz w:val="12"/>
        <w:szCs w:val="16"/>
        <w:lang w:val="de-DE" w:eastAsia="de-DE"/>
      </w:rPr>
    </w:pPr>
    <w:fldSimple w:instr=" FILENAME   \* MERGEFORMAT ">
      <w:r w:rsidR="00352250" w:rsidRPr="00352250">
        <w:rPr>
          <w:noProof/>
          <w:color w:val="BFBFBF" w:themeColor="background1" w:themeShade="BF"/>
          <w:sz w:val="12"/>
          <w:szCs w:val="16"/>
          <w:lang w:val="de-DE" w:eastAsia="de-DE"/>
        </w:rPr>
        <w:t>Trowal PM Hochglanz E 170131 Feb 2 2017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250" w:rsidRDefault="00352250">
      <w:r>
        <w:separator/>
      </w:r>
    </w:p>
  </w:footnote>
  <w:footnote w:type="continuationSeparator" w:id="0">
    <w:p w:rsidR="00352250" w:rsidRDefault="00352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250" w:rsidRDefault="00352250" w:rsidP="00A314CC">
    <w:pPr>
      <w:pStyle w:val="Kopfzeile"/>
      <w:ind w:right="565"/>
      <w:jc w:val="right"/>
    </w:pPr>
    <w:r>
      <w:rPr>
        <w:noProof/>
        <w:lang w:val="de-DE" w:eastAsia="de-DE"/>
      </w:rPr>
      <w:drawing>
        <wp:inline distT="0" distB="0" distL="0" distR="0">
          <wp:extent cx="2446655" cy="898139"/>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E67"/>
    <w:multiLevelType w:val="hybridMultilevel"/>
    <w:tmpl w:val="39643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A096EA7"/>
    <w:multiLevelType w:val="hybridMultilevel"/>
    <w:tmpl w:val="B3404F1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3ED361BD"/>
    <w:multiLevelType w:val="hybridMultilevel"/>
    <w:tmpl w:val="DA66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1">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11"/>
  </w:num>
  <w:num w:numId="4">
    <w:abstractNumId w:val="11"/>
  </w:num>
  <w:num w:numId="5">
    <w:abstractNumId w:val="4"/>
  </w:num>
  <w:num w:numId="6">
    <w:abstractNumId w:val="4"/>
  </w:num>
  <w:num w:numId="7">
    <w:abstractNumId w:val="14"/>
  </w:num>
  <w:num w:numId="8">
    <w:abstractNumId w:val="9"/>
  </w:num>
  <w:num w:numId="9">
    <w:abstractNumId w:val="13"/>
  </w:num>
  <w:num w:numId="10">
    <w:abstractNumId w:val="1"/>
  </w:num>
  <w:num w:numId="11">
    <w:abstractNumId w:val="15"/>
  </w:num>
  <w:num w:numId="12">
    <w:abstractNumId w:val="16"/>
  </w:num>
  <w:num w:numId="13">
    <w:abstractNumId w:val="8"/>
  </w:num>
  <w:num w:numId="14">
    <w:abstractNumId w:val="9"/>
  </w:num>
  <w:num w:numId="15">
    <w:abstractNumId w:val="5"/>
  </w:num>
  <w:num w:numId="16">
    <w:abstractNumId w:val="2"/>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3"/>
  </w:num>
  <w:num w:numId="42">
    <w:abstractNumId w:val="0"/>
  </w:num>
  <w:num w:numId="43">
    <w:abstractNumId w:val="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docVars>
    <w:docVar w:name="dgnword-docGUID" w:val="{13D81F6C-5292-48EE-8CC3-CA8BA08D872A}"/>
    <w:docVar w:name="dgnword-eventsink" w:val="640806128"/>
  </w:docVars>
  <w:rsids>
    <w:rsidRoot w:val="007F2299"/>
    <w:rsid w:val="00000B1B"/>
    <w:rsid w:val="000029C7"/>
    <w:rsid w:val="00002D50"/>
    <w:rsid w:val="00002DE3"/>
    <w:rsid w:val="000033CF"/>
    <w:rsid w:val="0000478C"/>
    <w:rsid w:val="00007A7F"/>
    <w:rsid w:val="000117DF"/>
    <w:rsid w:val="00011D7C"/>
    <w:rsid w:val="00014773"/>
    <w:rsid w:val="00014B9D"/>
    <w:rsid w:val="0001595A"/>
    <w:rsid w:val="000232F2"/>
    <w:rsid w:val="000261CF"/>
    <w:rsid w:val="00030BE0"/>
    <w:rsid w:val="000330A0"/>
    <w:rsid w:val="00035DDC"/>
    <w:rsid w:val="00036791"/>
    <w:rsid w:val="00040FC1"/>
    <w:rsid w:val="000455B8"/>
    <w:rsid w:val="0005178D"/>
    <w:rsid w:val="00055AD8"/>
    <w:rsid w:val="000606FF"/>
    <w:rsid w:val="0006081E"/>
    <w:rsid w:val="00061159"/>
    <w:rsid w:val="000624D2"/>
    <w:rsid w:val="00064F3C"/>
    <w:rsid w:val="000655FB"/>
    <w:rsid w:val="0006567B"/>
    <w:rsid w:val="00065F26"/>
    <w:rsid w:val="00066B91"/>
    <w:rsid w:val="00066E4A"/>
    <w:rsid w:val="00067255"/>
    <w:rsid w:val="00070FC7"/>
    <w:rsid w:val="00071177"/>
    <w:rsid w:val="00072690"/>
    <w:rsid w:val="00072699"/>
    <w:rsid w:val="00073A5E"/>
    <w:rsid w:val="00074125"/>
    <w:rsid w:val="00074D33"/>
    <w:rsid w:val="000801FE"/>
    <w:rsid w:val="00081316"/>
    <w:rsid w:val="00081405"/>
    <w:rsid w:val="00082B74"/>
    <w:rsid w:val="0008465C"/>
    <w:rsid w:val="00084971"/>
    <w:rsid w:val="000916FC"/>
    <w:rsid w:val="00091B98"/>
    <w:rsid w:val="00092407"/>
    <w:rsid w:val="00093817"/>
    <w:rsid w:val="0009438B"/>
    <w:rsid w:val="00096DD9"/>
    <w:rsid w:val="000A0A66"/>
    <w:rsid w:val="000A1D62"/>
    <w:rsid w:val="000A2E2E"/>
    <w:rsid w:val="000A575B"/>
    <w:rsid w:val="000A6603"/>
    <w:rsid w:val="000B0208"/>
    <w:rsid w:val="000B1C49"/>
    <w:rsid w:val="000B1EB8"/>
    <w:rsid w:val="000B4BBA"/>
    <w:rsid w:val="000B7A72"/>
    <w:rsid w:val="000C14A0"/>
    <w:rsid w:val="000C1A56"/>
    <w:rsid w:val="000C1C63"/>
    <w:rsid w:val="000C209F"/>
    <w:rsid w:val="000C4429"/>
    <w:rsid w:val="000C5017"/>
    <w:rsid w:val="000D0DE1"/>
    <w:rsid w:val="000D30F0"/>
    <w:rsid w:val="000D385B"/>
    <w:rsid w:val="000E04BD"/>
    <w:rsid w:val="000E1010"/>
    <w:rsid w:val="000E1F29"/>
    <w:rsid w:val="000E4AE5"/>
    <w:rsid w:val="000F1219"/>
    <w:rsid w:val="000F1DDB"/>
    <w:rsid w:val="000F1EF8"/>
    <w:rsid w:val="000F2B0A"/>
    <w:rsid w:val="000F6FD7"/>
    <w:rsid w:val="000F7F9C"/>
    <w:rsid w:val="001001A6"/>
    <w:rsid w:val="00101AE0"/>
    <w:rsid w:val="00102C4D"/>
    <w:rsid w:val="0010405F"/>
    <w:rsid w:val="001048E7"/>
    <w:rsid w:val="00105E80"/>
    <w:rsid w:val="0011214D"/>
    <w:rsid w:val="001144B5"/>
    <w:rsid w:val="00115A0F"/>
    <w:rsid w:val="00117A71"/>
    <w:rsid w:val="00117D85"/>
    <w:rsid w:val="00122599"/>
    <w:rsid w:val="00122A1E"/>
    <w:rsid w:val="0012311A"/>
    <w:rsid w:val="001231B8"/>
    <w:rsid w:val="00123A91"/>
    <w:rsid w:val="00124601"/>
    <w:rsid w:val="001246D9"/>
    <w:rsid w:val="001248A3"/>
    <w:rsid w:val="00126755"/>
    <w:rsid w:val="001300C4"/>
    <w:rsid w:val="0013034A"/>
    <w:rsid w:val="00131DB1"/>
    <w:rsid w:val="00135182"/>
    <w:rsid w:val="00135556"/>
    <w:rsid w:val="001359D4"/>
    <w:rsid w:val="00136048"/>
    <w:rsid w:val="00136C02"/>
    <w:rsid w:val="0014555A"/>
    <w:rsid w:val="001466CD"/>
    <w:rsid w:val="0015307C"/>
    <w:rsid w:val="0015508D"/>
    <w:rsid w:val="001550D0"/>
    <w:rsid w:val="001551CB"/>
    <w:rsid w:val="00155F66"/>
    <w:rsid w:val="00156B2D"/>
    <w:rsid w:val="001570BC"/>
    <w:rsid w:val="001600A6"/>
    <w:rsid w:val="00160CE6"/>
    <w:rsid w:val="00162C20"/>
    <w:rsid w:val="0016539A"/>
    <w:rsid w:val="00166168"/>
    <w:rsid w:val="00166D59"/>
    <w:rsid w:val="001701BE"/>
    <w:rsid w:val="00170C7D"/>
    <w:rsid w:val="00170F62"/>
    <w:rsid w:val="001716FD"/>
    <w:rsid w:val="00172D45"/>
    <w:rsid w:val="0017482C"/>
    <w:rsid w:val="001770AC"/>
    <w:rsid w:val="0018144A"/>
    <w:rsid w:val="001824F1"/>
    <w:rsid w:val="00186F38"/>
    <w:rsid w:val="001922A5"/>
    <w:rsid w:val="0019387E"/>
    <w:rsid w:val="00194A96"/>
    <w:rsid w:val="00195FD2"/>
    <w:rsid w:val="001A2F81"/>
    <w:rsid w:val="001A3390"/>
    <w:rsid w:val="001A520B"/>
    <w:rsid w:val="001B02CC"/>
    <w:rsid w:val="001B1490"/>
    <w:rsid w:val="001C03A0"/>
    <w:rsid w:val="001C0FE8"/>
    <w:rsid w:val="001C18D5"/>
    <w:rsid w:val="001C1DFC"/>
    <w:rsid w:val="001C2C7B"/>
    <w:rsid w:val="001C301E"/>
    <w:rsid w:val="001C62BC"/>
    <w:rsid w:val="001D0B80"/>
    <w:rsid w:val="001D145A"/>
    <w:rsid w:val="001E55A5"/>
    <w:rsid w:val="001F188F"/>
    <w:rsid w:val="001F2D30"/>
    <w:rsid w:val="001F3A42"/>
    <w:rsid w:val="001F3AAB"/>
    <w:rsid w:val="001F40CD"/>
    <w:rsid w:val="001F64F5"/>
    <w:rsid w:val="001F6C16"/>
    <w:rsid w:val="001F7231"/>
    <w:rsid w:val="001F7AF4"/>
    <w:rsid w:val="0020106F"/>
    <w:rsid w:val="00202554"/>
    <w:rsid w:val="00204D7B"/>
    <w:rsid w:val="00205769"/>
    <w:rsid w:val="00206678"/>
    <w:rsid w:val="002079DB"/>
    <w:rsid w:val="00210304"/>
    <w:rsid w:val="00211603"/>
    <w:rsid w:val="00211619"/>
    <w:rsid w:val="0021552E"/>
    <w:rsid w:val="002217B9"/>
    <w:rsid w:val="00221A9F"/>
    <w:rsid w:val="00222AEF"/>
    <w:rsid w:val="00224BC8"/>
    <w:rsid w:val="00225CFC"/>
    <w:rsid w:val="00227DA6"/>
    <w:rsid w:val="00231747"/>
    <w:rsid w:val="00234157"/>
    <w:rsid w:val="002356CC"/>
    <w:rsid w:val="00237808"/>
    <w:rsid w:val="002426F7"/>
    <w:rsid w:val="00242FC9"/>
    <w:rsid w:val="00247A9B"/>
    <w:rsid w:val="00252C32"/>
    <w:rsid w:val="00253568"/>
    <w:rsid w:val="002538DD"/>
    <w:rsid w:val="00255DE8"/>
    <w:rsid w:val="00257284"/>
    <w:rsid w:val="0026177C"/>
    <w:rsid w:val="00261A19"/>
    <w:rsid w:val="002624D5"/>
    <w:rsid w:val="0026279A"/>
    <w:rsid w:val="002641ED"/>
    <w:rsid w:val="00273268"/>
    <w:rsid w:val="00273514"/>
    <w:rsid w:val="00273531"/>
    <w:rsid w:val="0027503A"/>
    <w:rsid w:val="002765C1"/>
    <w:rsid w:val="00277429"/>
    <w:rsid w:val="00277D8B"/>
    <w:rsid w:val="00281C26"/>
    <w:rsid w:val="00283F89"/>
    <w:rsid w:val="0028604E"/>
    <w:rsid w:val="002873FD"/>
    <w:rsid w:val="00287A95"/>
    <w:rsid w:val="002916C7"/>
    <w:rsid w:val="002932D5"/>
    <w:rsid w:val="00293AC0"/>
    <w:rsid w:val="0029517B"/>
    <w:rsid w:val="00295981"/>
    <w:rsid w:val="00296153"/>
    <w:rsid w:val="0029677D"/>
    <w:rsid w:val="002970FD"/>
    <w:rsid w:val="002974AC"/>
    <w:rsid w:val="002A1913"/>
    <w:rsid w:val="002A3893"/>
    <w:rsid w:val="002A653F"/>
    <w:rsid w:val="002B2F8D"/>
    <w:rsid w:val="002B3E03"/>
    <w:rsid w:val="002B3FCA"/>
    <w:rsid w:val="002B4C54"/>
    <w:rsid w:val="002B6D58"/>
    <w:rsid w:val="002B7099"/>
    <w:rsid w:val="002B7D8D"/>
    <w:rsid w:val="002C729E"/>
    <w:rsid w:val="002D081B"/>
    <w:rsid w:val="002D224B"/>
    <w:rsid w:val="002D46D6"/>
    <w:rsid w:val="002D68B2"/>
    <w:rsid w:val="002D7125"/>
    <w:rsid w:val="002D72CB"/>
    <w:rsid w:val="002E12AE"/>
    <w:rsid w:val="002E1C45"/>
    <w:rsid w:val="002E3A67"/>
    <w:rsid w:val="002E6833"/>
    <w:rsid w:val="002F2135"/>
    <w:rsid w:val="002F3CB9"/>
    <w:rsid w:val="002F5662"/>
    <w:rsid w:val="002F58DA"/>
    <w:rsid w:val="00300D71"/>
    <w:rsid w:val="00303DFC"/>
    <w:rsid w:val="003054BA"/>
    <w:rsid w:val="00305B5A"/>
    <w:rsid w:val="00310239"/>
    <w:rsid w:val="00310EDB"/>
    <w:rsid w:val="00311DD6"/>
    <w:rsid w:val="0031332E"/>
    <w:rsid w:val="00314A14"/>
    <w:rsid w:val="00315788"/>
    <w:rsid w:val="00316E46"/>
    <w:rsid w:val="00317F16"/>
    <w:rsid w:val="00320B63"/>
    <w:rsid w:val="00320F5A"/>
    <w:rsid w:val="00323C0F"/>
    <w:rsid w:val="003240F2"/>
    <w:rsid w:val="00324C58"/>
    <w:rsid w:val="00326F2A"/>
    <w:rsid w:val="00327299"/>
    <w:rsid w:val="00327EE4"/>
    <w:rsid w:val="00330DEF"/>
    <w:rsid w:val="00330EE2"/>
    <w:rsid w:val="00331206"/>
    <w:rsid w:val="003353AD"/>
    <w:rsid w:val="0034081D"/>
    <w:rsid w:val="00340AAA"/>
    <w:rsid w:val="0034148B"/>
    <w:rsid w:val="00347511"/>
    <w:rsid w:val="00350B0A"/>
    <w:rsid w:val="00352250"/>
    <w:rsid w:val="00353179"/>
    <w:rsid w:val="00354028"/>
    <w:rsid w:val="00356D17"/>
    <w:rsid w:val="00360037"/>
    <w:rsid w:val="00362312"/>
    <w:rsid w:val="00364551"/>
    <w:rsid w:val="00366C43"/>
    <w:rsid w:val="00366F24"/>
    <w:rsid w:val="00367A00"/>
    <w:rsid w:val="00367B99"/>
    <w:rsid w:val="0037236D"/>
    <w:rsid w:val="003739C0"/>
    <w:rsid w:val="003745E5"/>
    <w:rsid w:val="0037549A"/>
    <w:rsid w:val="00376482"/>
    <w:rsid w:val="003907B8"/>
    <w:rsid w:val="00390D65"/>
    <w:rsid w:val="00393040"/>
    <w:rsid w:val="0039691C"/>
    <w:rsid w:val="00397E40"/>
    <w:rsid w:val="003A04B8"/>
    <w:rsid w:val="003A0C31"/>
    <w:rsid w:val="003A1E0F"/>
    <w:rsid w:val="003A2C53"/>
    <w:rsid w:val="003A3416"/>
    <w:rsid w:val="003A41BA"/>
    <w:rsid w:val="003A4E43"/>
    <w:rsid w:val="003A68C7"/>
    <w:rsid w:val="003B493A"/>
    <w:rsid w:val="003B4AF0"/>
    <w:rsid w:val="003B4F74"/>
    <w:rsid w:val="003B5157"/>
    <w:rsid w:val="003B5305"/>
    <w:rsid w:val="003B56C7"/>
    <w:rsid w:val="003B67CC"/>
    <w:rsid w:val="003B7A4F"/>
    <w:rsid w:val="003B7A61"/>
    <w:rsid w:val="003B7BA7"/>
    <w:rsid w:val="003C011F"/>
    <w:rsid w:val="003C343E"/>
    <w:rsid w:val="003C452E"/>
    <w:rsid w:val="003C65FF"/>
    <w:rsid w:val="003C7308"/>
    <w:rsid w:val="003D10D1"/>
    <w:rsid w:val="003D1BB6"/>
    <w:rsid w:val="003D1F59"/>
    <w:rsid w:val="003D406B"/>
    <w:rsid w:val="003D72C2"/>
    <w:rsid w:val="003D7864"/>
    <w:rsid w:val="003D7C33"/>
    <w:rsid w:val="003E5AF2"/>
    <w:rsid w:val="003F3F68"/>
    <w:rsid w:val="003F6923"/>
    <w:rsid w:val="003F7AC2"/>
    <w:rsid w:val="003F7E1B"/>
    <w:rsid w:val="004011BD"/>
    <w:rsid w:val="00404F63"/>
    <w:rsid w:val="00406426"/>
    <w:rsid w:val="004112F4"/>
    <w:rsid w:val="004130B4"/>
    <w:rsid w:val="0041406A"/>
    <w:rsid w:val="004156DE"/>
    <w:rsid w:val="00415D6A"/>
    <w:rsid w:val="004227AA"/>
    <w:rsid w:val="0042510D"/>
    <w:rsid w:val="00426667"/>
    <w:rsid w:val="00430466"/>
    <w:rsid w:val="00430943"/>
    <w:rsid w:val="00433EA3"/>
    <w:rsid w:val="004347EE"/>
    <w:rsid w:val="00435059"/>
    <w:rsid w:val="00435BC8"/>
    <w:rsid w:val="00436363"/>
    <w:rsid w:val="004378E1"/>
    <w:rsid w:val="00440C99"/>
    <w:rsid w:val="00442225"/>
    <w:rsid w:val="00442262"/>
    <w:rsid w:val="004422C8"/>
    <w:rsid w:val="00444231"/>
    <w:rsid w:val="00444E17"/>
    <w:rsid w:val="004457A8"/>
    <w:rsid w:val="00445E75"/>
    <w:rsid w:val="004463B6"/>
    <w:rsid w:val="004469CC"/>
    <w:rsid w:val="00447BAF"/>
    <w:rsid w:val="00450C0F"/>
    <w:rsid w:val="00457857"/>
    <w:rsid w:val="00457F30"/>
    <w:rsid w:val="004611CC"/>
    <w:rsid w:val="00461235"/>
    <w:rsid w:val="0046269B"/>
    <w:rsid w:val="0046312A"/>
    <w:rsid w:val="00463451"/>
    <w:rsid w:val="004645E5"/>
    <w:rsid w:val="00465C5D"/>
    <w:rsid w:val="00466367"/>
    <w:rsid w:val="004711D9"/>
    <w:rsid w:val="004724A6"/>
    <w:rsid w:val="004764AA"/>
    <w:rsid w:val="004765CE"/>
    <w:rsid w:val="0047727A"/>
    <w:rsid w:val="00477CB6"/>
    <w:rsid w:val="00480636"/>
    <w:rsid w:val="00482A47"/>
    <w:rsid w:val="00482C05"/>
    <w:rsid w:val="00483F21"/>
    <w:rsid w:val="004855BD"/>
    <w:rsid w:val="004864EC"/>
    <w:rsid w:val="0049008C"/>
    <w:rsid w:val="00491351"/>
    <w:rsid w:val="00491399"/>
    <w:rsid w:val="004917DF"/>
    <w:rsid w:val="00491E1A"/>
    <w:rsid w:val="00492006"/>
    <w:rsid w:val="00493492"/>
    <w:rsid w:val="00494527"/>
    <w:rsid w:val="004A12A1"/>
    <w:rsid w:val="004A15B9"/>
    <w:rsid w:val="004A344F"/>
    <w:rsid w:val="004A3838"/>
    <w:rsid w:val="004A5195"/>
    <w:rsid w:val="004A7053"/>
    <w:rsid w:val="004B111A"/>
    <w:rsid w:val="004B1864"/>
    <w:rsid w:val="004B25F9"/>
    <w:rsid w:val="004B467A"/>
    <w:rsid w:val="004B4DA3"/>
    <w:rsid w:val="004B5102"/>
    <w:rsid w:val="004B631C"/>
    <w:rsid w:val="004B66BC"/>
    <w:rsid w:val="004C043A"/>
    <w:rsid w:val="004C0C92"/>
    <w:rsid w:val="004C3970"/>
    <w:rsid w:val="004C4F01"/>
    <w:rsid w:val="004C5206"/>
    <w:rsid w:val="004C6957"/>
    <w:rsid w:val="004D20FB"/>
    <w:rsid w:val="004D211B"/>
    <w:rsid w:val="004D3F6B"/>
    <w:rsid w:val="004D4031"/>
    <w:rsid w:val="004D5110"/>
    <w:rsid w:val="004D53BB"/>
    <w:rsid w:val="004D6E3B"/>
    <w:rsid w:val="004E05ED"/>
    <w:rsid w:val="004E5A92"/>
    <w:rsid w:val="004E6A51"/>
    <w:rsid w:val="004F0191"/>
    <w:rsid w:val="004F1ABC"/>
    <w:rsid w:val="00500CDE"/>
    <w:rsid w:val="00501EA6"/>
    <w:rsid w:val="005029AE"/>
    <w:rsid w:val="00502BD6"/>
    <w:rsid w:val="00502F51"/>
    <w:rsid w:val="005031EA"/>
    <w:rsid w:val="005036B1"/>
    <w:rsid w:val="00505A07"/>
    <w:rsid w:val="00505AA4"/>
    <w:rsid w:val="00510BFF"/>
    <w:rsid w:val="00511727"/>
    <w:rsid w:val="00511D17"/>
    <w:rsid w:val="005134E9"/>
    <w:rsid w:val="0051388D"/>
    <w:rsid w:val="00514B00"/>
    <w:rsid w:val="00514ED8"/>
    <w:rsid w:val="005160EA"/>
    <w:rsid w:val="00516495"/>
    <w:rsid w:val="005172D4"/>
    <w:rsid w:val="005209D2"/>
    <w:rsid w:val="00522117"/>
    <w:rsid w:val="005221C3"/>
    <w:rsid w:val="00522BEC"/>
    <w:rsid w:val="00524424"/>
    <w:rsid w:val="005249BE"/>
    <w:rsid w:val="00525199"/>
    <w:rsid w:val="00530CD4"/>
    <w:rsid w:val="00533698"/>
    <w:rsid w:val="00533B8E"/>
    <w:rsid w:val="0053585A"/>
    <w:rsid w:val="00536CBD"/>
    <w:rsid w:val="005376C7"/>
    <w:rsid w:val="00541431"/>
    <w:rsid w:val="0054197A"/>
    <w:rsid w:val="00541A98"/>
    <w:rsid w:val="005430BF"/>
    <w:rsid w:val="00543B88"/>
    <w:rsid w:val="0054766D"/>
    <w:rsid w:val="00552A55"/>
    <w:rsid w:val="00552CA7"/>
    <w:rsid w:val="005601D7"/>
    <w:rsid w:val="00560227"/>
    <w:rsid w:val="00560B25"/>
    <w:rsid w:val="005610A5"/>
    <w:rsid w:val="00563299"/>
    <w:rsid w:val="0056388E"/>
    <w:rsid w:val="00563925"/>
    <w:rsid w:val="00567D21"/>
    <w:rsid w:val="00567DC9"/>
    <w:rsid w:val="0057018D"/>
    <w:rsid w:val="00574E14"/>
    <w:rsid w:val="00574E3A"/>
    <w:rsid w:val="00575474"/>
    <w:rsid w:val="005769C3"/>
    <w:rsid w:val="00582D5F"/>
    <w:rsid w:val="0058419E"/>
    <w:rsid w:val="005909AE"/>
    <w:rsid w:val="0059205C"/>
    <w:rsid w:val="00596AC5"/>
    <w:rsid w:val="00596F2A"/>
    <w:rsid w:val="0059724D"/>
    <w:rsid w:val="005976F6"/>
    <w:rsid w:val="005978AA"/>
    <w:rsid w:val="005A4217"/>
    <w:rsid w:val="005A48EF"/>
    <w:rsid w:val="005A4B35"/>
    <w:rsid w:val="005A5DB5"/>
    <w:rsid w:val="005A6298"/>
    <w:rsid w:val="005A69AF"/>
    <w:rsid w:val="005A72D2"/>
    <w:rsid w:val="005A73D8"/>
    <w:rsid w:val="005A7E13"/>
    <w:rsid w:val="005B1112"/>
    <w:rsid w:val="005B1C8E"/>
    <w:rsid w:val="005B4DE9"/>
    <w:rsid w:val="005B6C5F"/>
    <w:rsid w:val="005C03F1"/>
    <w:rsid w:val="005C25EA"/>
    <w:rsid w:val="005C4F83"/>
    <w:rsid w:val="005C5A79"/>
    <w:rsid w:val="005C69BF"/>
    <w:rsid w:val="005D049E"/>
    <w:rsid w:val="005D18E0"/>
    <w:rsid w:val="005D23D8"/>
    <w:rsid w:val="005D3AFB"/>
    <w:rsid w:val="005D704A"/>
    <w:rsid w:val="005D75A4"/>
    <w:rsid w:val="005E0EE8"/>
    <w:rsid w:val="005E2148"/>
    <w:rsid w:val="005E3348"/>
    <w:rsid w:val="005E448B"/>
    <w:rsid w:val="005E486D"/>
    <w:rsid w:val="005E6A50"/>
    <w:rsid w:val="005F0B91"/>
    <w:rsid w:val="00600ECB"/>
    <w:rsid w:val="00601AAA"/>
    <w:rsid w:val="00602752"/>
    <w:rsid w:val="00602AEC"/>
    <w:rsid w:val="00603933"/>
    <w:rsid w:val="00607C0D"/>
    <w:rsid w:val="00610356"/>
    <w:rsid w:val="006124FE"/>
    <w:rsid w:val="0061312E"/>
    <w:rsid w:val="006133BF"/>
    <w:rsid w:val="00615461"/>
    <w:rsid w:val="006200C3"/>
    <w:rsid w:val="00623DF8"/>
    <w:rsid w:val="00630D83"/>
    <w:rsid w:val="006327B8"/>
    <w:rsid w:val="00633FD7"/>
    <w:rsid w:val="00637569"/>
    <w:rsid w:val="00640F2E"/>
    <w:rsid w:val="00641F48"/>
    <w:rsid w:val="006440B4"/>
    <w:rsid w:val="0064512F"/>
    <w:rsid w:val="0064617E"/>
    <w:rsid w:val="00647EAE"/>
    <w:rsid w:val="006513BF"/>
    <w:rsid w:val="00651885"/>
    <w:rsid w:val="00651BF3"/>
    <w:rsid w:val="006533B7"/>
    <w:rsid w:val="0065345E"/>
    <w:rsid w:val="00653D30"/>
    <w:rsid w:val="0065575B"/>
    <w:rsid w:val="006558FC"/>
    <w:rsid w:val="00660986"/>
    <w:rsid w:val="006615CA"/>
    <w:rsid w:val="00661894"/>
    <w:rsid w:val="00661D9E"/>
    <w:rsid w:val="00663B67"/>
    <w:rsid w:val="00664106"/>
    <w:rsid w:val="006643A6"/>
    <w:rsid w:val="00666177"/>
    <w:rsid w:val="00670CDD"/>
    <w:rsid w:val="006719ED"/>
    <w:rsid w:val="006727E2"/>
    <w:rsid w:val="00676290"/>
    <w:rsid w:val="00676E79"/>
    <w:rsid w:val="00677433"/>
    <w:rsid w:val="006805DB"/>
    <w:rsid w:val="00680DE8"/>
    <w:rsid w:val="00681415"/>
    <w:rsid w:val="0068279E"/>
    <w:rsid w:val="00684829"/>
    <w:rsid w:val="00684BBE"/>
    <w:rsid w:val="0068546C"/>
    <w:rsid w:val="00691A59"/>
    <w:rsid w:val="006922B9"/>
    <w:rsid w:val="00694A59"/>
    <w:rsid w:val="00697351"/>
    <w:rsid w:val="006A075B"/>
    <w:rsid w:val="006A387D"/>
    <w:rsid w:val="006A3DEA"/>
    <w:rsid w:val="006A591D"/>
    <w:rsid w:val="006A7E0B"/>
    <w:rsid w:val="006B0ABC"/>
    <w:rsid w:val="006B0B65"/>
    <w:rsid w:val="006B0D76"/>
    <w:rsid w:val="006B4DCD"/>
    <w:rsid w:val="006B536E"/>
    <w:rsid w:val="006B5EAA"/>
    <w:rsid w:val="006C30DA"/>
    <w:rsid w:val="006C31BD"/>
    <w:rsid w:val="006C57DC"/>
    <w:rsid w:val="006C751A"/>
    <w:rsid w:val="006D013F"/>
    <w:rsid w:val="006D0168"/>
    <w:rsid w:val="006D5CBD"/>
    <w:rsid w:val="006D7940"/>
    <w:rsid w:val="006E0AA5"/>
    <w:rsid w:val="006E7964"/>
    <w:rsid w:val="006F0FEC"/>
    <w:rsid w:val="006F1887"/>
    <w:rsid w:val="006F1B95"/>
    <w:rsid w:val="006F5278"/>
    <w:rsid w:val="006F542C"/>
    <w:rsid w:val="006F6777"/>
    <w:rsid w:val="0070251E"/>
    <w:rsid w:val="00702C14"/>
    <w:rsid w:val="00705092"/>
    <w:rsid w:val="00706369"/>
    <w:rsid w:val="00712F4D"/>
    <w:rsid w:val="00713246"/>
    <w:rsid w:val="00714423"/>
    <w:rsid w:val="007144A3"/>
    <w:rsid w:val="00715F78"/>
    <w:rsid w:val="00716E7C"/>
    <w:rsid w:val="00717053"/>
    <w:rsid w:val="0072303E"/>
    <w:rsid w:val="00723E3A"/>
    <w:rsid w:val="0073237C"/>
    <w:rsid w:val="0073251C"/>
    <w:rsid w:val="00736075"/>
    <w:rsid w:val="007373EC"/>
    <w:rsid w:val="00740011"/>
    <w:rsid w:val="00741318"/>
    <w:rsid w:val="00744BCD"/>
    <w:rsid w:val="0075196D"/>
    <w:rsid w:val="007533BB"/>
    <w:rsid w:val="00753C66"/>
    <w:rsid w:val="00755E15"/>
    <w:rsid w:val="00757D7D"/>
    <w:rsid w:val="00760624"/>
    <w:rsid w:val="007628D2"/>
    <w:rsid w:val="00763A4B"/>
    <w:rsid w:val="0077082F"/>
    <w:rsid w:val="0077090A"/>
    <w:rsid w:val="00771418"/>
    <w:rsid w:val="00771811"/>
    <w:rsid w:val="00771F4D"/>
    <w:rsid w:val="0077222C"/>
    <w:rsid w:val="00772B4F"/>
    <w:rsid w:val="00773173"/>
    <w:rsid w:val="0077433C"/>
    <w:rsid w:val="007745EC"/>
    <w:rsid w:val="00781530"/>
    <w:rsid w:val="007836F3"/>
    <w:rsid w:val="007848DE"/>
    <w:rsid w:val="00784E74"/>
    <w:rsid w:val="00786902"/>
    <w:rsid w:val="007917A6"/>
    <w:rsid w:val="00797803"/>
    <w:rsid w:val="00797873"/>
    <w:rsid w:val="00797CE1"/>
    <w:rsid w:val="007A1BD4"/>
    <w:rsid w:val="007B0879"/>
    <w:rsid w:val="007B0D92"/>
    <w:rsid w:val="007B102B"/>
    <w:rsid w:val="007B4DF5"/>
    <w:rsid w:val="007B5C52"/>
    <w:rsid w:val="007C0CE3"/>
    <w:rsid w:val="007C11D9"/>
    <w:rsid w:val="007C2FE8"/>
    <w:rsid w:val="007C3992"/>
    <w:rsid w:val="007C532F"/>
    <w:rsid w:val="007C5588"/>
    <w:rsid w:val="007D2BD4"/>
    <w:rsid w:val="007D2E45"/>
    <w:rsid w:val="007D38EC"/>
    <w:rsid w:val="007D476C"/>
    <w:rsid w:val="007D53AE"/>
    <w:rsid w:val="007D5F71"/>
    <w:rsid w:val="007D65D1"/>
    <w:rsid w:val="007D700E"/>
    <w:rsid w:val="007E1E04"/>
    <w:rsid w:val="007E4786"/>
    <w:rsid w:val="007F07A8"/>
    <w:rsid w:val="007F1997"/>
    <w:rsid w:val="007F2299"/>
    <w:rsid w:val="007F2AD9"/>
    <w:rsid w:val="007F44E1"/>
    <w:rsid w:val="007F45DA"/>
    <w:rsid w:val="007F49E9"/>
    <w:rsid w:val="007F6607"/>
    <w:rsid w:val="007F7AB8"/>
    <w:rsid w:val="0080017C"/>
    <w:rsid w:val="00801A56"/>
    <w:rsid w:val="00801DB7"/>
    <w:rsid w:val="00802FD3"/>
    <w:rsid w:val="00804884"/>
    <w:rsid w:val="00807C7F"/>
    <w:rsid w:val="00813664"/>
    <w:rsid w:val="008145A4"/>
    <w:rsid w:val="008208EF"/>
    <w:rsid w:val="00822DDE"/>
    <w:rsid w:val="00827FB1"/>
    <w:rsid w:val="00830207"/>
    <w:rsid w:val="008319F7"/>
    <w:rsid w:val="008334BF"/>
    <w:rsid w:val="00833F77"/>
    <w:rsid w:val="00834B05"/>
    <w:rsid w:val="0083518F"/>
    <w:rsid w:val="00836080"/>
    <w:rsid w:val="0084068F"/>
    <w:rsid w:val="0084120F"/>
    <w:rsid w:val="00842844"/>
    <w:rsid w:val="00844CDD"/>
    <w:rsid w:val="008456B0"/>
    <w:rsid w:val="00846501"/>
    <w:rsid w:val="008469CB"/>
    <w:rsid w:val="00846A4C"/>
    <w:rsid w:val="0084769B"/>
    <w:rsid w:val="00847E6F"/>
    <w:rsid w:val="00850216"/>
    <w:rsid w:val="008523DE"/>
    <w:rsid w:val="008525F2"/>
    <w:rsid w:val="008526B1"/>
    <w:rsid w:val="00852F2F"/>
    <w:rsid w:val="00853E1E"/>
    <w:rsid w:val="0085538B"/>
    <w:rsid w:val="0085569B"/>
    <w:rsid w:val="00856E4C"/>
    <w:rsid w:val="00861505"/>
    <w:rsid w:val="0086323F"/>
    <w:rsid w:val="00863D21"/>
    <w:rsid w:val="00864442"/>
    <w:rsid w:val="00870731"/>
    <w:rsid w:val="0087280A"/>
    <w:rsid w:val="00874BE7"/>
    <w:rsid w:val="008771B2"/>
    <w:rsid w:val="0088068A"/>
    <w:rsid w:val="00882591"/>
    <w:rsid w:val="00882A8A"/>
    <w:rsid w:val="00884F65"/>
    <w:rsid w:val="00885B3E"/>
    <w:rsid w:val="0088623D"/>
    <w:rsid w:val="00892A60"/>
    <w:rsid w:val="008935E8"/>
    <w:rsid w:val="0089362C"/>
    <w:rsid w:val="0089431F"/>
    <w:rsid w:val="00894D0D"/>
    <w:rsid w:val="008A30F3"/>
    <w:rsid w:val="008A5799"/>
    <w:rsid w:val="008A6D82"/>
    <w:rsid w:val="008B066B"/>
    <w:rsid w:val="008B1135"/>
    <w:rsid w:val="008B37C0"/>
    <w:rsid w:val="008B3E05"/>
    <w:rsid w:val="008B487D"/>
    <w:rsid w:val="008B491C"/>
    <w:rsid w:val="008B5629"/>
    <w:rsid w:val="008B6FCE"/>
    <w:rsid w:val="008C0D22"/>
    <w:rsid w:val="008C3F36"/>
    <w:rsid w:val="008C435B"/>
    <w:rsid w:val="008C789F"/>
    <w:rsid w:val="008D40AA"/>
    <w:rsid w:val="008D4442"/>
    <w:rsid w:val="008D6C52"/>
    <w:rsid w:val="008E27F2"/>
    <w:rsid w:val="008E31EE"/>
    <w:rsid w:val="008E32DD"/>
    <w:rsid w:val="008E6AE4"/>
    <w:rsid w:val="008F32A3"/>
    <w:rsid w:val="008F37AD"/>
    <w:rsid w:val="008F4F8A"/>
    <w:rsid w:val="008F53EA"/>
    <w:rsid w:val="008F6DB9"/>
    <w:rsid w:val="008F7A38"/>
    <w:rsid w:val="0090107F"/>
    <w:rsid w:val="00903A2D"/>
    <w:rsid w:val="00906C97"/>
    <w:rsid w:val="009079FE"/>
    <w:rsid w:val="009106AE"/>
    <w:rsid w:val="00910822"/>
    <w:rsid w:val="00911749"/>
    <w:rsid w:val="009139A1"/>
    <w:rsid w:val="0091538A"/>
    <w:rsid w:val="009168A4"/>
    <w:rsid w:val="009172C5"/>
    <w:rsid w:val="00921508"/>
    <w:rsid w:val="00924F3E"/>
    <w:rsid w:val="0092720B"/>
    <w:rsid w:val="00927717"/>
    <w:rsid w:val="009338B5"/>
    <w:rsid w:val="00933D81"/>
    <w:rsid w:val="00935EDE"/>
    <w:rsid w:val="00942636"/>
    <w:rsid w:val="009472F9"/>
    <w:rsid w:val="0094761A"/>
    <w:rsid w:val="009510E0"/>
    <w:rsid w:val="00952D81"/>
    <w:rsid w:val="00953435"/>
    <w:rsid w:val="00953733"/>
    <w:rsid w:val="009549DB"/>
    <w:rsid w:val="00956C23"/>
    <w:rsid w:val="0095719E"/>
    <w:rsid w:val="00957D74"/>
    <w:rsid w:val="00960B86"/>
    <w:rsid w:val="00960D02"/>
    <w:rsid w:val="009616EC"/>
    <w:rsid w:val="009657B6"/>
    <w:rsid w:val="00967412"/>
    <w:rsid w:val="009677DB"/>
    <w:rsid w:val="009719DA"/>
    <w:rsid w:val="009767A5"/>
    <w:rsid w:val="009768B0"/>
    <w:rsid w:val="00977232"/>
    <w:rsid w:val="00980613"/>
    <w:rsid w:val="00980CF9"/>
    <w:rsid w:val="0098121A"/>
    <w:rsid w:val="00981E1D"/>
    <w:rsid w:val="00983EA3"/>
    <w:rsid w:val="00985A54"/>
    <w:rsid w:val="00990214"/>
    <w:rsid w:val="0099447A"/>
    <w:rsid w:val="0099455F"/>
    <w:rsid w:val="00995D6C"/>
    <w:rsid w:val="00995F56"/>
    <w:rsid w:val="009A0A27"/>
    <w:rsid w:val="009A2A80"/>
    <w:rsid w:val="009A3A07"/>
    <w:rsid w:val="009A477B"/>
    <w:rsid w:val="009A4B51"/>
    <w:rsid w:val="009A507F"/>
    <w:rsid w:val="009A51FC"/>
    <w:rsid w:val="009A572B"/>
    <w:rsid w:val="009A5B83"/>
    <w:rsid w:val="009A5D92"/>
    <w:rsid w:val="009B0E6B"/>
    <w:rsid w:val="009B3C00"/>
    <w:rsid w:val="009B7920"/>
    <w:rsid w:val="009C085D"/>
    <w:rsid w:val="009C08FB"/>
    <w:rsid w:val="009C21ED"/>
    <w:rsid w:val="009C4444"/>
    <w:rsid w:val="009C4AF7"/>
    <w:rsid w:val="009D0C56"/>
    <w:rsid w:val="009D1E58"/>
    <w:rsid w:val="009D5B64"/>
    <w:rsid w:val="009D5C81"/>
    <w:rsid w:val="009D7367"/>
    <w:rsid w:val="009E1E4C"/>
    <w:rsid w:val="009E1F49"/>
    <w:rsid w:val="009E52EB"/>
    <w:rsid w:val="009E5C46"/>
    <w:rsid w:val="009E69BE"/>
    <w:rsid w:val="009E7A8F"/>
    <w:rsid w:val="009F22F2"/>
    <w:rsid w:val="009F4A17"/>
    <w:rsid w:val="009F503D"/>
    <w:rsid w:val="009F531D"/>
    <w:rsid w:val="00A04EBF"/>
    <w:rsid w:val="00A054E7"/>
    <w:rsid w:val="00A06DDF"/>
    <w:rsid w:val="00A07E77"/>
    <w:rsid w:val="00A100C6"/>
    <w:rsid w:val="00A12562"/>
    <w:rsid w:val="00A12583"/>
    <w:rsid w:val="00A14892"/>
    <w:rsid w:val="00A14C91"/>
    <w:rsid w:val="00A1622E"/>
    <w:rsid w:val="00A21EBC"/>
    <w:rsid w:val="00A23726"/>
    <w:rsid w:val="00A24A7A"/>
    <w:rsid w:val="00A26326"/>
    <w:rsid w:val="00A314CC"/>
    <w:rsid w:val="00A32016"/>
    <w:rsid w:val="00A32480"/>
    <w:rsid w:val="00A33C4A"/>
    <w:rsid w:val="00A35297"/>
    <w:rsid w:val="00A426B0"/>
    <w:rsid w:val="00A43677"/>
    <w:rsid w:val="00A43ED8"/>
    <w:rsid w:val="00A44610"/>
    <w:rsid w:val="00A449B2"/>
    <w:rsid w:val="00A468CE"/>
    <w:rsid w:val="00A472F7"/>
    <w:rsid w:val="00A50255"/>
    <w:rsid w:val="00A552F1"/>
    <w:rsid w:val="00A603D7"/>
    <w:rsid w:val="00A67762"/>
    <w:rsid w:val="00A67990"/>
    <w:rsid w:val="00A70A5F"/>
    <w:rsid w:val="00A70C06"/>
    <w:rsid w:val="00A71A4B"/>
    <w:rsid w:val="00A71A91"/>
    <w:rsid w:val="00A71F2B"/>
    <w:rsid w:val="00A722F7"/>
    <w:rsid w:val="00A723FB"/>
    <w:rsid w:val="00A72912"/>
    <w:rsid w:val="00A72BFB"/>
    <w:rsid w:val="00A751F8"/>
    <w:rsid w:val="00A771E9"/>
    <w:rsid w:val="00A81BBE"/>
    <w:rsid w:val="00A86B9A"/>
    <w:rsid w:val="00A86FD5"/>
    <w:rsid w:val="00A874C2"/>
    <w:rsid w:val="00A87AF6"/>
    <w:rsid w:val="00A91FE5"/>
    <w:rsid w:val="00A93D91"/>
    <w:rsid w:val="00A940A2"/>
    <w:rsid w:val="00A96355"/>
    <w:rsid w:val="00A9686D"/>
    <w:rsid w:val="00A97EF0"/>
    <w:rsid w:val="00AA0643"/>
    <w:rsid w:val="00AA41DD"/>
    <w:rsid w:val="00AA546D"/>
    <w:rsid w:val="00AA6426"/>
    <w:rsid w:val="00AB234F"/>
    <w:rsid w:val="00AB24BD"/>
    <w:rsid w:val="00AB57FC"/>
    <w:rsid w:val="00AB6CEC"/>
    <w:rsid w:val="00AC037D"/>
    <w:rsid w:val="00AC2639"/>
    <w:rsid w:val="00AC2D5B"/>
    <w:rsid w:val="00AC3659"/>
    <w:rsid w:val="00AC3EFB"/>
    <w:rsid w:val="00AD02F3"/>
    <w:rsid w:val="00AD2107"/>
    <w:rsid w:val="00AD34AE"/>
    <w:rsid w:val="00AD44A0"/>
    <w:rsid w:val="00AD5AB9"/>
    <w:rsid w:val="00AD73C0"/>
    <w:rsid w:val="00AE3280"/>
    <w:rsid w:val="00AE4963"/>
    <w:rsid w:val="00AE4EBB"/>
    <w:rsid w:val="00AE62EB"/>
    <w:rsid w:val="00AE6C52"/>
    <w:rsid w:val="00AE6CD4"/>
    <w:rsid w:val="00AE75BC"/>
    <w:rsid w:val="00AF0912"/>
    <w:rsid w:val="00AF1F24"/>
    <w:rsid w:val="00AF2642"/>
    <w:rsid w:val="00AF3ECB"/>
    <w:rsid w:val="00AF7939"/>
    <w:rsid w:val="00AF7F36"/>
    <w:rsid w:val="00B03979"/>
    <w:rsid w:val="00B04AA6"/>
    <w:rsid w:val="00B05B8F"/>
    <w:rsid w:val="00B06889"/>
    <w:rsid w:val="00B14549"/>
    <w:rsid w:val="00B14AF2"/>
    <w:rsid w:val="00B15A85"/>
    <w:rsid w:val="00B16116"/>
    <w:rsid w:val="00B16792"/>
    <w:rsid w:val="00B20B90"/>
    <w:rsid w:val="00B22556"/>
    <w:rsid w:val="00B2263E"/>
    <w:rsid w:val="00B2373C"/>
    <w:rsid w:val="00B238B5"/>
    <w:rsid w:val="00B23F1E"/>
    <w:rsid w:val="00B240C6"/>
    <w:rsid w:val="00B27541"/>
    <w:rsid w:val="00B30178"/>
    <w:rsid w:val="00B312A5"/>
    <w:rsid w:val="00B3132E"/>
    <w:rsid w:val="00B35E1B"/>
    <w:rsid w:val="00B40D7A"/>
    <w:rsid w:val="00B42625"/>
    <w:rsid w:val="00B45508"/>
    <w:rsid w:val="00B45982"/>
    <w:rsid w:val="00B47A5B"/>
    <w:rsid w:val="00B5672E"/>
    <w:rsid w:val="00B56B27"/>
    <w:rsid w:val="00B57485"/>
    <w:rsid w:val="00B61964"/>
    <w:rsid w:val="00B62232"/>
    <w:rsid w:val="00B62414"/>
    <w:rsid w:val="00B63389"/>
    <w:rsid w:val="00B63B0B"/>
    <w:rsid w:val="00B66DE0"/>
    <w:rsid w:val="00B675E6"/>
    <w:rsid w:val="00B70A96"/>
    <w:rsid w:val="00B736F0"/>
    <w:rsid w:val="00B749EB"/>
    <w:rsid w:val="00B764E8"/>
    <w:rsid w:val="00B767C3"/>
    <w:rsid w:val="00B81CFE"/>
    <w:rsid w:val="00B8244B"/>
    <w:rsid w:val="00B830A7"/>
    <w:rsid w:val="00B83824"/>
    <w:rsid w:val="00B84249"/>
    <w:rsid w:val="00B84F87"/>
    <w:rsid w:val="00B870E8"/>
    <w:rsid w:val="00B90208"/>
    <w:rsid w:val="00B91AC4"/>
    <w:rsid w:val="00B9276C"/>
    <w:rsid w:val="00B9379A"/>
    <w:rsid w:val="00B95A98"/>
    <w:rsid w:val="00B9614B"/>
    <w:rsid w:val="00B96273"/>
    <w:rsid w:val="00B97EBD"/>
    <w:rsid w:val="00BA2106"/>
    <w:rsid w:val="00BA39EE"/>
    <w:rsid w:val="00BA6109"/>
    <w:rsid w:val="00BA648D"/>
    <w:rsid w:val="00BA6E32"/>
    <w:rsid w:val="00BB35D8"/>
    <w:rsid w:val="00BB42DA"/>
    <w:rsid w:val="00BB5A99"/>
    <w:rsid w:val="00BB73FC"/>
    <w:rsid w:val="00BB7C87"/>
    <w:rsid w:val="00BC04EA"/>
    <w:rsid w:val="00BC0FBE"/>
    <w:rsid w:val="00BC13D1"/>
    <w:rsid w:val="00BC1EB8"/>
    <w:rsid w:val="00BC6A6F"/>
    <w:rsid w:val="00BE2224"/>
    <w:rsid w:val="00BE2343"/>
    <w:rsid w:val="00BE4104"/>
    <w:rsid w:val="00BE470B"/>
    <w:rsid w:val="00BE66D8"/>
    <w:rsid w:val="00BE6ABA"/>
    <w:rsid w:val="00BF2F44"/>
    <w:rsid w:val="00BF4C76"/>
    <w:rsid w:val="00BF4ED7"/>
    <w:rsid w:val="00BF726A"/>
    <w:rsid w:val="00C00417"/>
    <w:rsid w:val="00C02C7E"/>
    <w:rsid w:val="00C0322D"/>
    <w:rsid w:val="00C03B10"/>
    <w:rsid w:val="00C0526C"/>
    <w:rsid w:val="00C12017"/>
    <w:rsid w:val="00C140C6"/>
    <w:rsid w:val="00C14CAB"/>
    <w:rsid w:val="00C15E8B"/>
    <w:rsid w:val="00C1777F"/>
    <w:rsid w:val="00C21B03"/>
    <w:rsid w:val="00C21B67"/>
    <w:rsid w:val="00C27845"/>
    <w:rsid w:val="00C27DB1"/>
    <w:rsid w:val="00C3119F"/>
    <w:rsid w:val="00C3186A"/>
    <w:rsid w:val="00C31E6B"/>
    <w:rsid w:val="00C31E84"/>
    <w:rsid w:val="00C32802"/>
    <w:rsid w:val="00C3341C"/>
    <w:rsid w:val="00C33D09"/>
    <w:rsid w:val="00C365A3"/>
    <w:rsid w:val="00C37373"/>
    <w:rsid w:val="00C37484"/>
    <w:rsid w:val="00C401B9"/>
    <w:rsid w:val="00C41979"/>
    <w:rsid w:val="00C419C5"/>
    <w:rsid w:val="00C41C34"/>
    <w:rsid w:val="00C43204"/>
    <w:rsid w:val="00C43F06"/>
    <w:rsid w:val="00C4433D"/>
    <w:rsid w:val="00C446CE"/>
    <w:rsid w:val="00C455E9"/>
    <w:rsid w:val="00C467C4"/>
    <w:rsid w:val="00C51B3D"/>
    <w:rsid w:val="00C5202B"/>
    <w:rsid w:val="00C52EEF"/>
    <w:rsid w:val="00C53E2E"/>
    <w:rsid w:val="00C54CEE"/>
    <w:rsid w:val="00C566AD"/>
    <w:rsid w:val="00C57A7F"/>
    <w:rsid w:val="00C6252C"/>
    <w:rsid w:val="00C63406"/>
    <w:rsid w:val="00C7184A"/>
    <w:rsid w:val="00C71D5D"/>
    <w:rsid w:val="00C721D0"/>
    <w:rsid w:val="00C72223"/>
    <w:rsid w:val="00C724C1"/>
    <w:rsid w:val="00C7584F"/>
    <w:rsid w:val="00C7588E"/>
    <w:rsid w:val="00C76D4A"/>
    <w:rsid w:val="00C800A2"/>
    <w:rsid w:val="00C80374"/>
    <w:rsid w:val="00C81E42"/>
    <w:rsid w:val="00C827BE"/>
    <w:rsid w:val="00C827F9"/>
    <w:rsid w:val="00C83343"/>
    <w:rsid w:val="00C83622"/>
    <w:rsid w:val="00C85389"/>
    <w:rsid w:val="00C86182"/>
    <w:rsid w:val="00C86BB2"/>
    <w:rsid w:val="00C934EA"/>
    <w:rsid w:val="00C94D99"/>
    <w:rsid w:val="00C94EDA"/>
    <w:rsid w:val="00C9627C"/>
    <w:rsid w:val="00CA1160"/>
    <w:rsid w:val="00CA3408"/>
    <w:rsid w:val="00CA443A"/>
    <w:rsid w:val="00CA44DD"/>
    <w:rsid w:val="00CA4AB9"/>
    <w:rsid w:val="00CB0030"/>
    <w:rsid w:val="00CB08E3"/>
    <w:rsid w:val="00CB13E4"/>
    <w:rsid w:val="00CB31DA"/>
    <w:rsid w:val="00CB32A5"/>
    <w:rsid w:val="00CB456A"/>
    <w:rsid w:val="00CB5055"/>
    <w:rsid w:val="00CB507E"/>
    <w:rsid w:val="00CB5747"/>
    <w:rsid w:val="00CB70F5"/>
    <w:rsid w:val="00CB7146"/>
    <w:rsid w:val="00CB7B48"/>
    <w:rsid w:val="00CC1203"/>
    <w:rsid w:val="00CC3598"/>
    <w:rsid w:val="00CC539E"/>
    <w:rsid w:val="00CD0433"/>
    <w:rsid w:val="00CD057A"/>
    <w:rsid w:val="00CD1803"/>
    <w:rsid w:val="00CD1861"/>
    <w:rsid w:val="00CD1A4F"/>
    <w:rsid w:val="00CD2485"/>
    <w:rsid w:val="00CD31BE"/>
    <w:rsid w:val="00CD39A9"/>
    <w:rsid w:val="00CD42D5"/>
    <w:rsid w:val="00CD547C"/>
    <w:rsid w:val="00CD5C0F"/>
    <w:rsid w:val="00CD692A"/>
    <w:rsid w:val="00CE3824"/>
    <w:rsid w:val="00CE3F9A"/>
    <w:rsid w:val="00CE4BA2"/>
    <w:rsid w:val="00CE5E4A"/>
    <w:rsid w:val="00CE7B77"/>
    <w:rsid w:val="00CF57D6"/>
    <w:rsid w:val="00D00C5A"/>
    <w:rsid w:val="00D03075"/>
    <w:rsid w:val="00D0517A"/>
    <w:rsid w:val="00D053F3"/>
    <w:rsid w:val="00D07169"/>
    <w:rsid w:val="00D104C8"/>
    <w:rsid w:val="00D10D48"/>
    <w:rsid w:val="00D12079"/>
    <w:rsid w:val="00D1266E"/>
    <w:rsid w:val="00D17E08"/>
    <w:rsid w:val="00D17F05"/>
    <w:rsid w:val="00D20178"/>
    <w:rsid w:val="00D22946"/>
    <w:rsid w:val="00D25616"/>
    <w:rsid w:val="00D25AD5"/>
    <w:rsid w:val="00D27AD5"/>
    <w:rsid w:val="00D3266C"/>
    <w:rsid w:val="00D32F78"/>
    <w:rsid w:val="00D33F28"/>
    <w:rsid w:val="00D34EF5"/>
    <w:rsid w:val="00D36334"/>
    <w:rsid w:val="00D3787F"/>
    <w:rsid w:val="00D4482D"/>
    <w:rsid w:val="00D44FD1"/>
    <w:rsid w:val="00D463DC"/>
    <w:rsid w:val="00D50094"/>
    <w:rsid w:val="00D51AE6"/>
    <w:rsid w:val="00D54575"/>
    <w:rsid w:val="00D56D1A"/>
    <w:rsid w:val="00D610B8"/>
    <w:rsid w:val="00D634A9"/>
    <w:rsid w:val="00D63707"/>
    <w:rsid w:val="00D637E9"/>
    <w:rsid w:val="00D638D0"/>
    <w:rsid w:val="00D6536E"/>
    <w:rsid w:val="00D6655A"/>
    <w:rsid w:val="00D70274"/>
    <w:rsid w:val="00D70E5C"/>
    <w:rsid w:val="00D73FF4"/>
    <w:rsid w:val="00D76220"/>
    <w:rsid w:val="00D80A35"/>
    <w:rsid w:val="00D80C72"/>
    <w:rsid w:val="00D81DCA"/>
    <w:rsid w:val="00D83451"/>
    <w:rsid w:val="00D8345D"/>
    <w:rsid w:val="00D84161"/>
    <w:rsid w:val="00D87530"/>
    <w:rsid w:val="00D877DD"/>
    <w:rsid w:val="00D96018"/>
    <w:rsid w:val="00D9661A"/>
    <w:rsid w:val="00D972D2"/>
    <w:rsid w:val="00DA0DFD"/>
    <w:rsid w:val="00DA1961"/>
    <w:rsid w:val="00DA20F8"/>
    <w:rsid w:val="00DA25F3"/>
    <w:rsid w:val="00DA2B99"/>
    <w:rsid w:val="00DA3BB3"/>
    <w:rsid w:val="00DA4E6D"/>
    <w:rsid w:val="00DA74D8"/>
    <w:rsid w:val="00DB0F47"/>
    <w:rsid w:val="00DB3E1D"/>
    <w:rsid w:val="00DB4231"/>
    <w:rsid w:val="00DB4554"/>
    <w:rsid w:val="00DB4596"/>
    <w:rsid w:val="00DB5119"/>
    <w:rsid w:val="00DC530E"/>
    <w:rsid w:val="00DC6043"/>
    <w:rsid w:val="00DC6B1F"/>
    <w:rsid w:val="00DD02E6"/>
    <w:rsid w:val="00DD167D"/>
    <w:rsid w:val="00DD3B1E"/>
    <w:rsid w:val="00DD402B"/>
    <w:rsid w:val="00DD632C"/>
    <w:rsid w:val="00DD64B5"/>
    <w:rsid w:val="00DE19B4"/>
    <w:rsid w:val="00DE4612"/>
    <w:rsid w:val="00DE55F4"/>
    <w:rsid w:val="00DE5B73"/>
    <w:rsid w:val="00DE75F7"/>
    <w:rsid w:val="00DE7DA8"/>
    <w:rsid w:val="00DF031B"/>
    <w:rsid w:val="00DF0E4E"/>
    <w:rsid w:val="00DF16C5"/>
    <w:rsid w:val="00DF1AF1"/>
    <w:rsid w:val="00DF26E6"/>
    <w:rsid w:val="00DF294C"/>
    <w:rsid w:val="00DF2DE8"/>
    <w:rsid w:val="00DF32A2"/>
    <w:rsid w:val="00DF32AA"/>
    <w:rsid w:val="00DF407D"/>
    <w:rsid w:val="00DF423F"/>
    <w:rsid w:val="00DF4B44"/>
    <w:rsid w:val="00DF5AC6"/>
    <w:rsid w:val="00E01D30"/>
    <w:rsid w:val="00E04832"/>
    <w:rsid w:val="00E04B61"/>
    <w:rsid w:val="00E04FBE"/>
    <w:rsid w:val="00E05AAB"/>
    <w:rsid w:val="00E06C69"/>
    <w:rsid w:val="00E074BD"/>
    <w:rsid w:val="00E077C8"/>
    <w:rsid w:val="00E118CA"/>
    <w:rsid w:val="00E12851"/>
    <w:rsid w:val="00E1286D"/>
    <w:rsid w:val="00E13ADC"/>
    <w:rsid w:val="00E15607"/>
    <w:rsid w:val="00E15B85"/>
    <w:rsid w:val="00E2111B"/>
    <w:rsid w:val="00E2168D"/>
    <w:rsid w:val="00E218B4"/>
    <w:rsid w:val="00E21F4D"/>
    <w:rsid w:val="00E233D6"/>
    <w:rsid w:val="00E2364B"/>
    <w:rsid w:val="00E2634D"/>
    <w:rsid w:val="00E2758F"/>
    <w:rsid w:val="00E32255"/>
    <w:rsid w:val="00E337E6"/>
    <w:rsid w:val="00E34AB2"/>
    <w:rsid w:val="00E34EA4"/>
    <w:rsid w:val="00E35437"/>
    <w:rsid w:val="00E3725E"/>
    <w:rsid w:val="00E37401"/>
    <w:rsid w:val="00E40DD7"/>
    <w:rsid w:val="00E4205D"/>
    <w:rsid w:val="00E433BE"/>
    <w:rsid w:val="00E46193"/>
    <w:rsid w:val="00E518A4"/>
    <w:rsid w:val="00E51F9D"/>
    <w:rsid w:val="00E62A33"/>
    <w:rsid w:val="00E67240"/>
    <w:rsid w:val="00E67B94"/>
    <w:rsid w:val="00E70E78"/>
    <w:rsid w:val="00E75457"/>
    <w:rsid w:val="00E769AC"/>
    <w:rsid w:val="00E771B3"/>
    <w:rsid w:val="00E80244"/>
    <w:rsid w:val="00E81F0C"/>
    <w:rsid w:val="00E839CE"/>
    <w:rsid w:val="00E8648D"/>
    <w:rsid w:val="00E90882"/>
    <w:rsid w:val="00E91A7A"/>
    <w:rsid w:val="00E92375"/>
    <w:rsid w:val="00E929E5"/>
    <w:rsid w:val="00E92BA9"/>
    <w:rsid w:val="00E94AA5"/>
    <w:rsid w:val="00E9516D"/>
    <w:rsid w:val="00E9535A"/>
    <w:rsid w:val="00EA4504"/>
    <w:rsid w:val="00EA7CCD"/>
    <w:rsid w:val="00EB0EF5"/>
    <w:rsid w:val="00EB25E3"/>
    <w:rsid w:val="00EB4199"/>
    <w:rsid w:val="00EC0FF8"/>
    <w:rsid w:val="00EC14FB"/>
    <w:rsid w:val="00EC45E1"/>
    <w:rsid w:val="00EC56D6"/>
    <w:rsid w:val="00EC72A6"/>
    <w:rsid w:val="00EC76E3"/>
    <w:rsid w:val="00ED0D7C"/>
    <w:rsid w:val="00ED20B5"/>
    <w:rsid w:val="00ED4941"/>
    <w:rsid w:val="00ED59C8"/>
    <w:rsid w:val="00ED5BBE"/>
    <w:rsid w:val="00ED62EE"/>
    <w:rsid w:val="00ED6B11"/>
    <w:rsid w:val="00ED6D57"/>
    <w:rsid w:val="00EE3180"/>
    <w:rsid w:val="00EE326E"/>
    <w:rsid w:val="00EE33AB"/>
    <w:rsid w:val="00EE417E"/>
    <w:rsid w:val="00EE4B06"/>
    <w:rsid w:val="00EF17CD"/>
    <w:rsid w:val="00EF3C9D"/>
    <w:rsid w:val="00EF52BC"/>
    <w:rsid w:val="00EF57D3"/>
    <w:rsid w:val="00EF6896"/>
    <w:rsid w:val="00EF7FF9"/>
    <w:rsid w:val="00F01553"/>
    <w:rsid w:val="00F02096"/>
    <w:rsid w:val="00F0589F"/>
    <w:rsid w:val="00F07BAA"/>
    <w:rsid w:val="00F12330"/>
    <w:rsid w:val="00F124EC"/>
    <w:rsid w:val="00F13BB1"/>
    <w:rsid w:val="00F158EA"/>
    <w:rsid w:val="00F166CD"/>
    <w:rsid w:val="00F17394"/>
    <w:rsid w:val="00F232D5"/>
    <w:rsid w:val="00F235FE"/>
    <w:rsid w:val="00F23BF0"/>
    <w:rsid w:val="00F24C0C"/>
    <w:rsid w:val="00F255D8"/>
    <w:rsid w:val="00F2593D"/>
    <w:rsid w:val="00F313ED"/>
    <w:rsid w:val="00F31A77"/>
    <w:rsid w:val="00F31EF6"/>
    <w:rsid w:val="00F32487"/>
    <w:rsid w:val="00F33ADF"/>
    <w:rsid w:val="00F34311"/>
    <w:rsid w:val="00F35152"/>
    <w:rsid w:val="00F35E71"/>
    <w:rsid w:val="00F3719D"/>
    <w:rsid w:val="00F37E78"/>
    <w:rsid w:val="00F42B53"/>
    <w:rsid w:val="00F457DF"/>
    <w:rsid w:val="00F45FC2"/>
    <w:rsid w:val="00F46BC5"/>
    <w:rsid w:val="00F4727E"/>
    <w:rsid w:val="00F50758"/>
    <w:rsid w:val="00F50A3E"/>
    <w:rsid w:val="00F52CFA"/>
    <w:rsid w:val="00F533BE"/>
    <w:rsid w:val="00F53C26"/>
    <w:rsid w:val="00F54640"/>
    <w:rsid w:val="00F54E35"/>
    <w:rsid w:val="00F55299"/>
    <w:rsid w:val="00F56CFD"/>
    <w:rsid w:val="00F60FAD"/>
    <w:rsid w:val="00F62715"/>
    <w:rsid w:val="00F62A69"/>
    <w:rsid w:val="00F72BDE"/>
    <w:rsid w:val="00F73EB2"/>
    <w:rsid w:val="00F73F94"/>
    <w:rsid w:val="00F7413D"/>
    <w:rsid w:val="00F74156"/>
    <w:rsid w:val="00F744CD"/>
    <w:rsid w:val="00F7532C"/>
    <w:rsid w:val="00F757EF"/>
    <w:rsid w:val="00F757FB"/>
    <w:rsid w:val="00F76583"/>
    <w:rsid w:val="00F76AE4"/>
    <w:rsid w:val="00F77241"/>
    <w:rsid w:val="00F87CEB"/>
    <w:rsid w:val="00F904AE"/>
    <w:rsid w:val="00F9205F"/>
    <w:rsid w:val="00F931E2"/>
    <w:rsid w:val="00F9519D"/>
    <w:rsid w:val="00F958FD"/>
    <w:rsid w:val="00F972B1"/>
    <w:rsid w:val="00FA054B"/>
    <w:rsid w:val="00FA08FB"/>
    <w:rsid w:val="00FA505A"/>
    <w:rsid w:val="00FA5803"/>
    <w:rsid w:val="00FA5E26"/>
    <w:rsid w:val="00FA7A08"/>
    <w:rsid w:val="00FB1E1A"/>
    <w:rsid w:val="00FC0E01"/>
    <w:rsid w:val="00FD261F"/>
    <w:rsid w:val="00FD4CBA"/>
    <w:rsid w:val="00FD5964"/>
    <w:rsid w:val="00FD5971"/>
    <w:rsid w:val="00FD642E"/>
    <w:rsid w:val="00FD64EC"/>
    <w:rsid w:val="00FE0B41"/>
    <w:rsid w:val="00FE22C4"/>
    <w:rsid w:val="00FE2854"/>
    <w:rsid w:val="00FE396F"/>
    <w:rsid w:val="00FE4D10"/>
    <w:rsid w:val="00FE4D90"/>
    <w:rsid w:val="00FE5DD3"/>
    <w:rsid w:val="00FE72D2"/>
    <w:rsid w:val="00FE7F1C"/>
    <w:rsid w:val="00FF08C0"/>
    <w:rsid w:val="00FF10A7"/>
    <w:rsid w:val="00FF22D4"/>
    <w:rsid w:val="00FF2775"/>
    <w:rsid w:val="00FF2A52"/>
    <w:rsid w:val="00FF3EFF"/>
    <w:rsid w:val="00FF471A"/>
    <w:rsid w:val="00FF4B4C"/>
    <w:rsid w:val="00FF5487"/>
    <w:rsid w:val="00FF5949"/>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uiPriority w:val="59"/>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paragraph" w:styleId="Listenabsatz">
    <w:name w:val="List Paragraph"/>
    <w:basedOn w:val="Standard"/>
    <w:uiPriority w:val="34"/>
    <w:qFormat/>
    <w:rsid w:val="00135556"/>
    <w:pPr>
      <w:tabs>
        <w:tab w:val="clear" w:pos="180"/>
      </w:tabs>
      <w:spacing w:after="80" w:line="288" w:lineRule="auto"/>
      <w:ind w:left="720" w:right="0" w:firstLine="284"/>
      <w:contextualSpacing/>
      <w:jc w:val="both"/>
    </w:pPr>
    <w:rPr>
      <w:rFonts w:cs="Times New Roman"/>
      <w:sz w:val="20"/>
      <w:szCs w:val="20"/>
    </w:rPr>
  </w:style>
  <w:style w:type="character" w:styleId="Fett">
    <w:name w:val="Strong"/>
    <w:qFormat/>
    <w:rsid w:val="00D17E08"/>
    <w:rPr>
      <w:b/>
    </w:rPr>
  </w:style>
</w:styles>
</file>

<file path=word/webSettings.xml><?xml version="1.0" encoding="utf-8"?>
<w:webSettings xmlns:r="http://schemas.openxmlformats.org/officeDocument/2006/relationships" xmlns:w="http://schemas.openxmlformats.org/wordprocessingml/2006/main">
  <w:divs>
    <w:div w:id="13718731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421358">
      <w:bodyDiv w:val="1"/>
      <w:marLeft w:val="0"/>
      <w:marRight w:val="0"/>
      <w:marTop w:val="0"/>
      <w:marBottom w:val="0"/>
      <w:divBdr>
        <w:top w:val="none" w:sz="0" w:space="0" w:color="auto"/>
        <w:left w:val="none" w:sz="0" w:space="0" w:color="auto"/>
        <w:bottom w:val="none" w:sz="0" w:space="0" w:color="auto"/>
        <w:right w:val="none" w:sz="0" w:space="0" w:color="auto"/>
      </w:divBdr>
    </w:div>
    <w:div w:id="1652977375">
      <w:bodyDiv w:val="1"/>
      <w:marLeft w:val="0"/>
      <w:marRight w:val="0"/>
      <w:marTop w:val="0"/>
      <w:marBottom w:val="0"/>
      <w:divBdr>
        <w:top w:val="none" w:sz="0" w:space="0" w:color="auto"/>
        <w:left w:val="none" w:sz="0" w:space="0" w:color="auto"/>
        <w:bottom w:val="none" w:sz="0" w:space="0" w:color="auto"/>
        <w:right w:val="none" w:sz="0" w:space="0" w:color="auto"/>
      </w:divBdr>
    </w:div>
    <w:div w:id="16643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p-kommunikation.de/walther-trowal.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E9D4-DE78-44BE-93BD-CC8321DD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7868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9225</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6</cp:revision>
  <cp:lastPrinted>2017-02-03T08:11:00Z</cp:lastPrinted>
  <dcterms:created xsi:type="dcterms:W3CDTF">2017-02-03T09:40:00Z</dcterms:created>
  <dcterms:modified xsi:type="dcterms:W3CDTF">2017-02-03T10:40:00Z</dcterms:modified>
</cp:coreProperties>
</file>