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D8" w:rsidRPr="00354FB4" w:rsidRDefault="00383334" w:rsidP="00175C79">
      <w:pPr>
        <w:widowControl w:val="0"/>
        <w:tabs>
          <w:tab w:val="left" w:pos="8100"/>
        </w:tabs>
        <w:spacing w:after="240"/>
        <w:ind w:right="1557"/>
        <w:rPr>
          <w:b/>
          <w:bCs/>
          <w:sz w:val="40"/>
          <w:szCs w:val="40"/>
        </w:rPr>
      </w:pPr>
      <w:r w:rsidRPr="00354FB4">
        <w:rPr>
          <w:b/>
          <w:bCs/>
          <w:sz w:val="40"/>
          <w:szCs w:val="40"/>
        </w:rPr>
        <w:t>P</w:t>
      </w:r>
      <w:r w:rsidR="00BE66D8" w:rsidRPr="00354FB4">
        <w:rPr>
          <w:b/>
          <w:bCs/>
          <w:sz w:val="40"/>
          <w:szCs w:val="40"/>
        </w:rPr>
        <w:t>resse Fakten</w:t>
      </w:r>
      <w:r w:rsidR="00DA1961" w:rsidRPr="00354FB4">
        <w:rPr>
          <w:b/>
          <w:bCs/>
          <w:sz w:val="40"/>
          <w:szCs w:val="40"/>
        </w:rPr>
        <w:t xml:space="preserve"> </w:t>
      </w:r>
    </w:p>
    <w:p w:rsidR="00F62A69" w:rsidRPr="00354FB4" w:rsidRDefault="002113C5" w:rsidP="00F62A69">
      <w:pPr>
        <w:widowControl w:val="0"/>
      </w:pPr>
      <w:r w:rsidRPr="00354FB4">
        <w:t>S</w:t>
      </w:r>
      <w:r w:rsidR="00296B22" w:rsidRPr="00354FB4">
        <w:t>chonende</w:t>
      </w:r>
      <w:r w:rsidRPr="00354FB4">
        <w:t>s</w:t>
      </w:r>
      <w:r w:rsidR="00296B22" w:rsidRPr="00354FB4">
        <w:t xml:space="preserve"> Strahlen von Teilen aus </w:t>
      </w:r>
      <w:r w:rsidRPr="00354FB4">
        <w:t>Aluminium</w:t>
      </w:r>
    </w:p>
    <w:p w:rsidR="00AF499C" w:rsidRPr="00354FB4" w:rsidRDefault="00327EE4" w:rsidP="00DA0BE8">
      <w:pPr>
        <w:tabs>
          <w:tab w:val="clear" w:pos="180"/>
        </w:tabs>
        <w:autoSpaceDE w:val="0"/>
        <w:autoSpaceDN w:val="0"/>
        <w:adjustRightInd w:val="0"/>
        <w:ind w:right="1985"/>
        <w:rPr>
          <w:b/>
          <w:bCs/>
          <w:sz w:val="28"/>
          <w:szCs w:val="28"/>
        </w:rPr>
      </w:pPr>
      <w:r w:rsidRPr="00354FB4">
        <w:rPr>
          <w:b/>
          <w:bCs/>
          <w:sz w:val="28"/>
          <w:szCs w:val="28"/>
        </w:rPr>
        <w:t xml:space="preserve">Walther </w:t>
      </w:r>
      <w:proofErr w:type="spellStart"/>
      <w:r w:rsidRPr="00354FB4">
        <w:rPr>
          <w:b/>
          <w:bCs/>
          <w:sz w:val="28"/>
          <w:szCs w:val="28"/>
        </w:rPr>
        <w:t>Trowal</w:t>
      </w:r>
      <w:proofErr w:type="spellEnd"/>
      <w:r w:rsidR="001E78E2" w:rsidRPr="00354FB4">
        <w:rPr>
          <w:b/>
          <w:bCs/>
          <w:sz w:val="28"/>
          <w:szCs w:val="28"/>
        </w:rPr>
        <w:t>: E</w:t>
      </w:r>
      <w:r w:rsidR="00AF499C" w:rsidRPr="00354FB4">
        <w:rPr>
          <w:b/>
          <w:bCs/>
          <w:sz w:val="28"/>
          <w:szCs w:val="28"/>
        </w:rPr>
        <w:t xml:space="preserve">rste Anlage der neuen Generation </w:t>
      </w:r>
      <w:r w:rsidR="002113C5" w:rsidRPr="00354FB4">
        <w:rPr>
          <w:b/>
          <w:bCs/>
          <w:sz w:val="28"/>
          <w:szCs w:val="28"/>
        </w:rPr>
        <w:t xml:space="preserve">von </w:t>
      </w:r>
      <w:r w:rsidR="00B32EB9" w:rsidRPr="00354FB4">
        <w:rPr>
          <w:b/>
          <w:bCs/>
          <w:sz w:val="28"/>
          <w:szCs w:val="28"/>
        </w:rPr>
        <w:t>D</w:t>
      </w:r>
      <w:r w:rsidR="002113C5" w:rsidRPr="00354FB4">
        <w:rPr>
          <w:b/>
          <w:bCs/>
          <w:sz w:val="28"/>
          <w:szCs w:val="28"/>
        </w:rPr>
        <w:t xml:space="preserve">urchlauf-Strahlanlagen </w:t>
      </w:r>
      <w:r w:rsidR="00B32EB9" w:rsidRPr="00354FB4">
        <w:rPr>
          <w:b/>
          <w:bCs/>
          <w:sz w:val="28"/>
          <w:szCs w:val="28"/>
        </w:rPr>
        <w:t>ist in Betrieb</w:t>
      </w:r>
    </w:p>
    <w:p w:rsidR="001E78E2" w:rsidRPr="00354FB4" w:rsidRDefault="001E78E2" w:rsidP="00B43C0D">
      <w:r w:rsidRPr="00354FB4">
        <w:t>Mexikanischer Hersteller von Aluminium-Druckgussteilen für die Automobilindustrie betreibt jetzt fünf Anlagen</w:t>
      </w:r>
      <w:r w:rsidR="002113C5" w:rsidRPr="00354FB4">
        <w:t xml:space="preserve"> von Walther </w:t>
      </w:r>
      <w:proofErr w:type="spellStart"/>
      <w:r w:rsidR="002113C5" w:rsidRPr="00354FB4">
        <w:t>Trowal</w:t>
      </w:r>
      <w:proofErr w:type="spellEnd"/>
      <w:r w:rsidRPr="00354FB4">
        <w:t>.</w:t>
      </w:r>
    </w:p>
    <w:p w:rsidR="00850216" w:rsidRPr="00354FB4" w:rsidRDefault="00354FB4" w:rsidP="00F62A69">
      <w:pPr>
        <w:widowControl w:val="0"/>
        <w:rPr>
          <w:b/>
        </w:rPr>
      </w:pPr>
      <w:r w:rsidRPr="00354FB4">
        <w:rPr>
          <w:b/>
          <w:noProof/>
          <w:lang w:eastAsia="de-DE"/>
        </w:rPr>
        <w:drawing>
          <wp:anchor distT="0" distB="0" distL="114300" distR="114300" simplePos="0" relativeHeight="251659264" behindDoc="0" locked="0" layoutInCell="1" allowOverlap="1">
            <wp:simplePos x="0" y="0"/>
            <wp:positionH relativeFrom="page">
              <wp:posOffset>4800600</wp:posOffset>
            </wp:positionH>
            <wp:positionV relativeFrom="paragraph">
              <wp:posOffset>116840</wp:posOffset>
            </wp:positionV>
            <wp:extent cx="1822450" cy="1299845"/>
            <wp:effectExtent l="19050" t="0" r="635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THM_neu (5).jpg"/>
                    <pic:cNvPicPr/>
                  </pic:nvPicPr>
                  <pic:blipFill rotWithShape="1">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822450" cy="129984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83334" w:rsidRPr="00354FB4">
        <w:rPr>
          <w:b/>
        </w:rPr>
        <w:t xml:space="preserve">Haan, </w:t>
      </w:r>
      <w:r w:rsidRPr="00354FB4">
        <w:rPr>
          <w:b/>
        </w:rPr>
        <w:t>1. März</w:t>
      </w:r>
      <w:r w:rsidR="002060C3" w:rsidRPr="00354FB4">
        <w:rPr>
          <w:b/>
        </w:rPr>
        <w:t xml:space="preserve"> 2017   </w:t>
      </w:r>
      <w:r w:rsidRPr="00354FB4">
        <w:rPr>
          <w:b/>
        </w:rPr>
        <w:t>Vor Kurzem</w:t>
      </w:r>
      <w:r w:rsidR="001E78E2" w:rsidRPr="00354FB4">
        <w:rPr>
          <w:b/>
        </w:rPr>
        <w:t xml:space="preserve"> hat Walther </w:t>
      </w:r>
      <w:proofErr w:type="spellStart"/>
      <w:r w:rsidR="001E78E2" w:rsidRPr="00354FB4">
        <w:rPr>
          <w:b/>
        </w:rPr>
        <w:t>Trowal</w:t>
      </w:r>
      <w:proofErr w:type="spellEnd"/>
      <w:r w:rsidR="001E78E2" w:rsidRPr="00354FB4">
        <w:rPr>
          <w:b/>
        </w:rPr>
        <w:t xml:space="preserve"> </w:t>
      </w:r>
      <w:r w:rsidR="00296B22" w:rsidRPr="00354FB4">
        <w:rPr>
          <w:b/>
        </w:rPr>
        <w:t xml:space="preserve">bei einem Kunden in Mexiko </w:t>
      </w:r>
      <w:r w:rsidR="00AF499C" w:rsidRPr="00354FB4">
        <w:rPr>
          <w:b/>
        </w:rPr>
        <w:t xml:space="preserve">die erste </w:t>
      </w:r>
      <w:r w:rsidR="00281A5A" w:rsidRPr="00354FB4">
        <w:rPr>
          <w:b/>
        </w:rPr>
        <w:t>Muldenband</w:t>
      </w:r>
      <w:r w:rsidR="00AF499C" w:rsidRPr="00354FB4">
        <w:rPr>
          <w:b/>
        </w:rPr>
        <w:t>-Strahlanlage</w:t>
      </w:r>
      <w:r w:rsidR="00281A5A" w:rsidRPr="00354FB4">
        <w:rPr>
          <w:b/>
        </w:rPr>
        <w:t xml:space="preserve"> der Serie THM</w:t>
      </w:r>
      <w:r w:rsidR="002616F2" w:rsidRPr="00354FB4">
        <w:rPr>
          <w:b/>
        </w:rPr>
        <w:t xml:space="preserve"> mit neuen</w:t>
      </w:r>
      <w:r w:rsidR="002D0E85" w:rsidRPr="00354FB4">
        <w:rPr>
          <w:b/>
        </w:rPr>
        <w:t xml:space="preserve"> </w:t>
      </w:r>
      <w:r w:rsidR="002616F2" w:rsidRPr="00354FB4">
        <w:rPr>
          <w:b/>
        </w:rPr>
        <w:t>Strahlrädern</w:t>
      </w:r>
      <w:r w:rsidR="001E78E2" w:rsidRPr="00354FB4">
        <w:rPr>
          <w:b/>
        </w:rPr>
        <w:t xml:space="preserve"> </w:t>
      </w:r>
      <w:r w:rsidR="00296B22" w:rsidRPr="00354FB4">
        <w:rPr>
          <w:b/>
        </w:rPr>
        <w:t>in Betrieb genommen</w:t>
      </w:r>
      <w:r w:rsidR="00BD533F" w:rsidRPr="00354FB4">
        <w:rPr>
          <w:b/>
        </w:rPr>
        <w:t>, die das Unternehmen speziell für das Strahlen von Teilen aus Aluminium optimiert hat.</w:t>
      </w:r>
      <w:r w:rsidR="002616F2" w:rsidRPr="00354FB4">
        <w:rPr>
          <w:b/>
        </w:rPr>
        <w:t xml:space="preserve"> </w:t>
      </w:r>
      <w:r w:rsidR="002060C3" w:rsidRPr="00354FB4">
        <w:rPr>
          <w:b/>
        </w:rPr>
        <w:t>Die Anlagen</w:t>
      </w:r>
      <w:r w:rsidR="002113C5" w:rsidRPr="00354FB4">
        <w:rPr>
          <w:b/>
        </w:rPr>
        <w:t xml:space="preserve"> arbeiten mit deutlich höherer </w:t>
      </w:r>
      <w:r w:rsidR="00AB6652" w:rsidRPr="00354FB4">
        <w:rPr>
          <w:b/>
        </w:rPr>
        <w:t>Abwurfgeschwindigkeit des</w:t>
      </w:r>
      <w:r w:rsidR="002616F2" w:rsidRPr="00354FB4">
        <w:rPr>
          <w:b/>
        </w:rPr>
        <w:t xml:space="preserve"> </w:t>
      </w:r>
      <w:r w:rsidR="00D5794C" w:rsidRPr="00354FB4">
        <w:rPr>
          <w:b/>
        </w:rPr>
        <w:t>Strahlmittel</w:t>
      </w:r>
      <w:r w:rsidR="00AB6652" w:rsidRPr="00354FB4">
        <w:rPr>
          <w:b/>
        </w:rPr>
        <w:t>s</w:t>
      </w:r>
      <w:r w:rsidR="002616F2" w:rsidRPr="00354FB4">
        <w:rPr>
          <w:b/>
        </w:rPr>
        <w:t xml:space="preserve"> </w:t>
      </w:r>
      <w:bookmarkStart w:id="0" w:name="_GoBack"/>
      <w:r w:rsidR="00166619" w:rsidRPr="00354FB4">
        <w:rPr>
          <w:b/>
        </w:rPr>
        <w:t xml:space="preserve">als die Vorgängermodelle </w:t>
      </w:r>
      <w:r w:rsidR="00D5794C" w:rsidRPr="00354FB4">
        <w:rPr>
          <w:b/>
        </w:rPr>
        <w:t xml:space="preserve">und senken </w:t>
      </w:r>
      <w:r w:rsidR="00166619" w:rsidRPr="00354FB4">
        <w:rPr>
          <w:b/>
        </w:rPr>
        <w:t xml:space="preserve">so </w:t>
      </w:r>
      <w:r w:rsidR="00D5794C" w:rsidRPr="00354FB4">
        <w:rPr>
          <w:b/>
        </w:rPr>
        <w:t xml:space="preserve">die </w:t>
      </w:r>
      <w:bookmarkEnd w:id="0"/>
      <w:r w:rsidR="00D5794C" w:rsidRPr="00354FB4">
        <w:rPr>
          <w:b/>
        </w:rPr>
        <w:t>Bearbeitungsdauer</w:t>
      </w:r>
      <w:r w:rsidR="002060C3" w:rsidRPr="00354FB4">
        <w:rPr>
          <w:b/>
        </w:rPr>
        <w:t xml:space="preserve"> deutlich</w:t>
      </w:r>
      <w:r w:rsidR="00D5794C" w:rsidRPr="00354FB4">
        <w:rPr>
          <w:b/>
        </w:rPr>
        <w:t>.</w:t>
      </w:r>
      <w:r w:rsidR="0073235A" w:rsidRPr="00354FB4">
        <w:rPr>
          <w:b/>
        </w:rPr>
        <w:t xml:space="preserve"> </w:t>
      </w:r>
    </w:p>
    <w:p w:rsidR="00EF5FCD" w:rsidRPr="00354FB4" w:rsidRDefault="00EF5FCD" w:rsidP="00296B22">
      <w:r w:rsidRPr="00354FB4">
        <w:t xml:space="preserve">Der mexikanische Kunde betreibt bereits vier Strahlanlagen von Walther </w:t>
      </w:r>
      <w:proofErr w:type="spellStart"/>
      <w:r w:rsidRPr="00354FB4">
        <w:t>Trowal</w:t>
      </w:r>
      <w:proofErr w:type="spellEnd"/>
      <w:r w:rsidRPr="00354FB4">
        <w:t xml:space="preserve"> und erweitert mit der neuen Anlage seinen Maschinenpark</w:t>
      </w:r>
      <w:r w:rsidR="002060C3" w:rsidRPr="00354FB4">
        <w:t xml:space="preserve"> erneut</w:t>
      </w:r>
      <w:r w:rsidRPr="00354FB4">
        <w:t xml:space="preserve">. </w:t>
      </w:r>
    </w:p>
    <w:p w:rsidR="000C1F68" w:rsidRPr="00354FB4" w:rsidRDefault="00B32EB9" w:rsidP="000C1F68">
      <w:pPr>
        <w:pStyle w:val="berschrift3"/>
      </w:pPr>
      <w:r w:rsidRPr="00354FB4">
        <w:t xml:space="preserve">Im Trend: </w:t>
      </w:r>
      <w:r w:rsidR="000C1F68" w:rsidRPr="00354FB4">
        <w:t>Aluminium</w:t>
      </w:r>
      <w:r w:rsidR="002060C3" w:rsidRPr="00354FB4">
        <w:t>, das</w:t>
      </w:r>
      <w:r w:rsidRPr="00354FB4">
        <w:t xml:space="preserve"> </w:t>
      </w:r>
      <w:r w:rsidR="000C1F68" w:rsidRPr="00354FB4">
        <w:t>sanfte Strahlmittel</w:t>
      </w:r>
    </w:p>
    <w:p w:rsidR="000C1F68" w:rsidRPr="00354FB4" w:rsidRDefault="000C1F68" w:rsidP="0071773F">
      <w:pPr>
        <w:widowControl w:val="0"/>
      </w:pPr>
      <w:r w:rsidRPr="00354FB4">
        <w:t xml:space="preserve">Beim Strahlen von Druckguss- oder Schmiedeteilen aus Aluminium </w:t>
      </w:r>
      <w:r w:rsidR="00747A98" w:rsidRPr="00354FB4">
        <w:t xml:space="preserve">gehen – wie die deutlich steigenden Verkaufszahlen von Walther </w:t>
      </w:r>
      <w:proofErr w:type="spellStart"/>
      <w:r w:rsidR="00747A98" w:rsidRPr="00354FB4">
        <w:t>Trowal</w:t>
      </w:r>
      <w:proofErr w:type="spellEnd"/>
      <w:r w:rsidR="00747A98" w:rsidRPr="00354FB4">
        <w:t xml:space="preserve"> belegen – </w:t>
      </w:r>
      <w:r w:rsidRPr="00354FB4">
        <w:t xml:space="preserve">immer mehr Anwender </w:t>
      </w:r>
      <w:r w:rsidR="00B644FE" w:rsidRPr="00354FB4">
        <w:t xml:space="preserve">dazu über, Aluminium auch als </w:t>
      </w:r>
      <w:r w:rsidRPr="00354FB4">
        <w:t>Strahlmittel</w:t>
      </w:r>
      <w:r w:rsidR="00B644FE" w:rsidRPr="00354FB4">
        <w:t xml:space="preserve"> zu verwenden</w:t>
      </w:r>
      <w:r w:rsidRPr="00354FB4">
        <w:t xml:space="preserve">. </w:t>
      </w:r>
      <w:r w:rsidR="00B644FE" w:rsidRPr="00354FB4">
        <w:t>Mit diesem Werkstoff lässt sich</w:t>
      </w:r>
      <w:r w:rsidRPr="00354FB4">
        <w:t xml:space="preserve"> die Oberfläche der Werkstücke deutlich schonender</w:t>
      </w:r>
      <w:r w:rsidR="00B644FE" w:rsidRPr="00354FB4">
        <w:t xml:space="preserve"> bearbeiten</w:t>
      </w:r>
      <w:r w:rsidRPr="00354FB4">
        <w:t>. Typische Schmiedeteile</w:t>
      </w:r>
      <w:r w:rsidR="0071773F" w:rsidRPr="00354FB4">
        <w:t xml:space="preserve"> für die Automobilindustrie</w:t>
      </w:r>
      <w:r w:rsidRPr="00354FB4">
        <w:t xml:space="preserve">, die gestrahlt werden, sind beispielsweise Achsschenkel oder Schwenklager. Aluminium-Druckgussteile, die in </w:t>
      </w:r>
      <w:proofErr w:type="spellStart"/>
      <w:r w:rsidRPr="00354FB4">
        <w:t>THM-Anlagen</w:t>
      </w:r>
      <w:proofErr w:type="spellEnd"/>
      <w:r w:rsidRPr="00354FB4">
        <w:t xml:space="preserve"> behandelt werden, sind zum Beispiel Gehäuse, Deckel, Kappen oder Hebel.</w:t>
      </w:r>
    </w:p>
    <w:p w:rsidR="00026C7F" w:rsidRPr="00354FB4" w:rsidRDefault="00526C42" w:rsidP="00026C7F">
      <w:pPr>
        <w:widowControl w:val="0"/>
      </w:pPr>
      <w:r w:rsidRPr="00354FB4">
        <w:t>Wegen des geringeren spezifischen Gewichtes</w:t>
      </w:r>
      <w:r w:rsidR="00422991" w:rsidRPr="00354FB4">
        <w:t xml:space="preserve"> </w:t>
      </w:r>
      <w:r w:rsidRPr="00354FB4">
        <w:t xml:space="preserve">ist der Impuls jedes einzelnen Strahlmittelkorns </w:t>
      </w:r>
      <w:r w:rsidR="00A943BC" w:rsidRPr="00354FB4">
        <w:t xml:space="preserve">beim Aufprall auf die Werkstückoberfläche </w:t>
      </w:r>
      <w:r w:rsidRPr="00354FB4">
        <w:t xml:space="preserve">im Vergleich mit anderen Strahlmitteln erheblich geringer. Deshalb </w:t>
      </w:r>
      <w:r w:rsidR="00A943BC" w:rsidRPr="00354FB4">
        <w:t xml:space="preserve">hat Walther </w:t>
      </w:r>
      <w:proofErr w:type="spellStart"/>
      <w:r w:rsidR="00A943BC" w:rsidRPr="00354FB4">
        <w:t>Trowal</w:t>
      </w:r>
      <w:proofErr w:type="spellEnd"/>
      <w:r w:rsidR="00A943BC" w:rsidRPr="00354FB4">
        <w:t xml:space="preserve"> gekrümmte Wurfschaufeln entwickelt, die eine deutlich höhere Abwurfgeschwindigkeit erzeugen.</w:t>
      </w:r>
      <w:r w:rsidR="00026C7F" w:rsidRPr="00354FB4">
        <w:t xml:space="preserve"> Hinzu kommt, dass sich das </w:t>
      </w:r>
      <w:proofErr w:type="spellStart"/>
      <w:r w:rsidR="00026C7F" w:rsidRPr="00354FB4">
        <w:t>Schleuderrad</w:t>
      </w:r>
      <w:proofErr w:type="spellEnd"/>
      <w:r w:rsidR="00026C7F" w:rsidRPr="00354FB4">
        <w:t xml:space="preserve"> in den Mulden-Durchlaufanlagen nah am Werkstück befindet. </w:t>
      </w:r>
      <w:r w:rsidR="0071773F" w:rsidRPr="00354FB4">
        <w:t xml:space="preserve">Da die Anlagen außerdem ein vielfach größeres Volumen an Strahlmittel fördern, ergeben sich trotz des geringen spezifischen Gewichtes des </w:t>
      </w:r>
      <w:r w:rsidR="00E301A5" w:rsidRPr="00354FB4">
        <w:t>Aluminiums</w:t>
      </w:r>
      <w:r w:rsidR="0071773F" w:rsidRPr="00354FB4">
        <w:t xml:space="preserve"> deutlich kürzere Bearbeitungszeiten – bei gleichzeitig schonender Behandlung der Werkstückoberfläche. </w:t>
      </w:r>
      <w:r w:rsidR="009272B7" w:rsidRPr="00354FB4">
        <w:t>So erzielen die Anlagen eine hohe Effektivität, obwohl das Strahlmittel sehr leicht ist.</w:t>
      </w:r>
    </w:p>
    <w:p w:rsidR="0097059A" w:rsidRPr="00354FB4" w:rsidRDefault="0097059A" w:rsidP="0097059A">
      <w:pPr>
        <w:widowControl w:val="0"/>
      </w:pPr>
      <w:r w:rsidRPr="00354FB4">
        <w:t xml:space="preserve">Das Aluminium hat außerdem den Vorteil, dass die Betriebskosten im Vergleich mit Edelstahl </w:t>
      </w:r>
      <w:r w:rsidR="00CD102E" w:rsidRPr="00354FB4">
        <w:t xml:space="preserve">als Strahlmittel </w:t>
      </w:r>
      <w:r w:rsidRPr="00354FB4">
        <w:t xml:space="preserve">deutlich geringer sind, </w:t>
      </w:r>
      <w:r w:rsidR="009272B7" w:rsidRPr="00354FB4">
        <w:t>denn</w:t>
      </w:r>
      <w:r w:rsidRPr="00354FB4">
        <w:t xml:space="preserve"> der Verschleiß der Schleuderräder und der </w:t>
      </w:r>
      <w:r w:rsidRPr="00354FB4">
        <w:lastRenderedPageBreak/>
        <w:t xml:space="preserve">gesamten Anlage </w:t>
      </w:r>
      <w:r w:rsidR="009272B7" w:rsidRPr="00354FB4">
        <w:t xml:space="preserve">ist </w:t>
      </w:r>
      <w:r w:rsidRPr="00354FB4">
        <w:t xml:space="preserve">auf nahezu Null reduziert. </w:t>
      </w:r>
    </w:p>
    <w:p w:rsidR="00026C7F" w:rsidRPr="00354FB4" w:rsidRDefault="00026C7F" w:rsidP="00026C7F">
      <w:pPr>
        <w:widowControl w:val="0"/>
      </w:pPr>
      <w:r w:rsidRPr="00354FB4">
        <w:t xml:space="preserve">Walther </w:t>
      </w:r>
      <w:proofErr w:type="spellStart"/>
      <w:r w:rsidRPr="00354FB4">
        <w:t>Trowal</w:t>
      </w:r>
      <w:proofErr w:type="spellEnd"/>
      <w:r w:rsidRPr="00354FB4">
        <w:t xml:space="preserve"> stattet die Anlagen je nach Bedarf mit einer unterschiedlichen Zahl von Schleuderrädern aus. Bei geschmiedeten Aluminiumteilen bewährt sich besonders die neue Maschine THM 700/4/E mit vier Schleuderrädern, die über eine Leistung von 15 kW pro Rad verfügt. </w:t>
      </w:r>
    </w:p>
    <w:p w:rsidR="00CD102E" w:rsidRPr="00354FB4" w:rsidRDefault="00CD102E" w:rsidP="00CD102E">
      <w:pPr>
        <w:pStyle w:val="berschrift3"/>
      </w:pPr>
      <w:r w:rsidRPr="00354FB4">
        <w:t>Von Kopf bis Fuß auf Aluminium eingestellt</w:t>
      </w:r>
    </w:p>
    <w:p w:rsidR="00CD102E" w:rsidRPr="00354FB4" w:rsidRDefault="00CD102E" w:rsidP="00CD102E">
      <w:pPr>
        <w:widowControl w:val="0"/>
      </w:pPr>
      <w:r w:rsidRPr="00354FB4">
        <w:t xml:space="preserve">Um den Anforderungen des Strahlmittels Aluminium gerecht zu werden, haben die Konstrukteure von Walther </w:t>
      </w:r>
      <w:proofErr w:type="spellStart"/>
      <w:r w:rsidRPr="00354FB4">
        <w:t>Trowal</w:t>
      </w:r>
      <w:proofErr w:type="spellEnd"/>
      <w:r w:rsidRPr="00354FB4">
        <w:t xml:space="preserve"> viele Komponenten – unter anderem die Zuteilung des Strahlmittels und die Strahlräder – neu konstruiert. Ein Detail: Da raue Wurfschaufeln die Aluminiumpartikel in kürzester Zeit zerkleinern </w:t>
      </w:r>
      <w:r w:rsidR="00E301A5" w:rsidRPr="00354FB4">
        <w:t xml:space="preserve">würden, glättet Walther </w:t>
      </w:r>
      <w:proofErr w:type="spellStart"/>
      <w:r w:rsidR="00E301A5" w:rsidRPr="00354FB4">
        <w:t>Trowal</w:t>
      </w:r>
      <w:proofErr w:type="spellEnd"/>
      <w:r w:rsidR="00E301A5" w:rsidRPr="00354FB4">
        <w:t xml:space="preserve"> d</w:t>
      </w:r>
      <w:r w:rsidRPr="00354FB4">
        <w:t xml:space="preserve">ie </w:t>
      </w:r>
      <w:r w:rsidR="00E301A5" w:rsidRPr="00354FB4">
        <w:t xml:space="preserve">Oberfläche der Schaufeln </w:t>
      </w:r>
      <w:r w:rsidRPr="00354FB4">
        <w:t xml:space="preserve">mit </w:t>
      </w:r>
      <w:proofErr w:type="spellStart"/>
      <w:r w:rsidRPr="00354FB4">
        <w:t>Gleitschleif-Maschinen</w:t>
      </w:r>
      <w:proofErr w:type="spellEnd"/>
      <w:r w:rsidRPr="00354FB4">
        <w:t xml:space="preserve"> aus dem eigenen Maschinenpark. Das Resultat: minimaler Verbrauch an Strahlmittel, erheblich reduzierte Staubemission und deutlich längere Standzeiten der Schleuderräder.</w:t>
      </w:r>
    </w:p>
    <w:p w:rsidR="00433C24" w:rsidRPr="00354FB4" w:rsidRDefault="00D96E74" w:rsidP="00433C24">
      <w:pPr>
        <w:pStyle w:val="berschrift3"/>
      </w:pPr>
      <w:r w:rsidRPr="00354FB4">
        <w:t>S</w:t>
      </w:r>
      <w:r w:rsidR="00433C24" w:rsidRPr="00354FB4">
        <w:t>chonender Transport</w:t>
      </w:r>
    </w:p>
    <w:p w:rsidR="00747A98" w:rsidRPr="00354FB4" w:rsidRDefault="00433C24" w:rsidP="00433C24">
      <w:pPr>
        <w:widowControl w:val="0"/>
      </w:pPr>
      <w:r w:rsidRPr="00354FB4">
        <w:t xml:space="preserve">Die THM Muldenbandanlagen sind sowohl für Schüttgut als auch für komplexe, empfindliche Einzelteile konzipiert. </w:t>
      </w:r>
      <w:r w:rsidR="00747A98" w:rsidRPr="00354FB4">
        <w:t xml:space="preserve">Besonders bei empfindlichen Werkstücken haben </w:t>
      </w:r>
      <w:proofErr w:type="spellStart"/>
      <w:r w:rsidR="00747A98" w:rsidRPr="00354FB4">
        <w:t>THM-Durchlaufanlagen</w:t>
      </w:r>
      <w:proofErr w:type="spellEnd"/>
      <w:r w:rsidR="00C43065" w:rsidRPr="00354FB4">
        <w:t xml:space="preserve"> deutliche Vorteile: In der Maschin</w:t>
      </w:r>
      <w:r w:rsidR="00747A98" w:rsidRPr="00354FB4">
        <w:t>e werden die Werkstücke über die Länge der Mulde verteilt. Die einzelnen Teile kollidieren nicht miteinander, sondern tuschieren höchstens leicht. Außerdem fallen sie nicht aufeinander, sondern rollen sanft auf der Polyurethan-Beschichtung der Muldenstäbe ab. Das ist speziell für sehr filigrane Teile wichtig, die heute zunehmend gestrahlt werden. Das Muldenband-System gewährleistet, dass die Werkstücke die Anlage ohne Beschädigungen verlassen.</w:t>
      </w:r>
    </w:p>
    <w:p w:rsidR="00BC70FB" w:rsidRPr="00354FB4" w:rsidRDefault="00BC70FB" w:rsidP="00BC70FB">
      <w:pPr>
        <w:pStyle w:val="berschrift3"/>
      </w:pPr>
      <w:r w:rsidRPr="00354FB4">
        <w:t>Sichere Investitionen</w:t>
      </w:r>
    </w:p>
    <w:p w:rsidR="009272B7" w:rsidRPr="00354FB4" w:rsidRDefault="009272B7" w:rsidP="009272B7">
      <w:pPr>
        <w:widowControl w:val="0"/>
      </w:pPr>
      <w:r w:rsidRPr="00354FB4">
        <w:t xml:space="preserve">Bei der Neuentwicklung hat Walther </w:t>
      </w:r>
      <w:proofErr w:type="spellStart"/>
      <w:r w:rsidRPr="00354FB4">
        <w:t>Trowal</w:t>
      </w:r>
      <w:proofErr w:type="spellEnd"/>
      <w:r w:rsidRPr="00354FB4">
        <w:t xml:space="preserve"> auch den Schutz der Investition der</w:t>
      </w:r>
      <w:r w:rsidR="005D03C9" w:rsidRPr="00354FB4">
        <w:t>jenigen Anlagen b</w:t>
      </w:r>
      <w:r w:rsidRPr="00354FB4">
        <w:t>edacht, die bei den Kunden bereits in Betrieb sind: Viele Anwender, die bereits Maschinen der Baureihe THM betreiben, können ihre Anlagen mit den neuen Schleuderrädern ausstatten. So steigern sie die Effizienz beim Strahlen mit minimalem Aufwand.</w:t>
      </w:r>
    </w:p>
    <w:p w:rsidR="00AD27D9" w:rsidRPr="00354FB4" w:rsidRDefault="00AD27D9" w:rsidP="00AD27D9">
      <w:pPr>
        <w:widowControl w:val="0"/>
      </w:pPr>
      <w:r w:rsidRPr="00354FB4">
        <w:t xml:space="preserve">Für Anlagen, die weiterhin mit Stahl- oder Edelstahlstrahlmittel betrieben werden, fertigt Walther </w:t>
      </w:r>
      <w:proofErr w:type="spellStart"/>
      <w:r w:rsidRPr="00354FB4">
        <w:t>Trowal</w:t>
      </w:r>
      <w:proofErr w:type="spellEnd"/>
      <w:r w:rsidRPr="00354FB4">
        <w:t xml:space="preserve"> die neuen, gekrümmten Wurfschaufeln aus hochfestem Werkzeugstahl und erzielt auch hier eine höhere Standzeit der Schleuderräder.</w:t>
      </w:r>
    </w:p>
    <w:p w:rsidR="00F62A69" w:rsidRPr="00354FB4" w:rsidRDefault="005D03C9" w:rsidP="00D96E74">
      <w:pPr>
        <w:widowControl w:val="0"/>
        <w:rPr>
          <w:b/>
        </w:rPr>
      </w:pPr>
      <w:r w:rsidRPr="00354FB4">
        <w:rPr>
          <w:b/>
        </w:rPr>
        <w:t>4.28</w:t>
      </w:r>
      <w:r w:rsidR="002B5F4D" w:rsidRPr="00354FB4">
        <w:rPr>
          <w:b/>
        </w:rPr>
        <w:t>0 Zeichen einschließlich Vorspann und Leerzeichen</w:t>
      </w:r>
      <w:r w:rsidR="00433C24" w:rsidRPr="00354FB4">
        <w:rPr>
          <w:b/>
        </w:rPr>
        <w:t xml:space="preserve"> </w:t>
      </w:r>
    </w:p>
    <w:tbl>
      <w:tblPr>
        <w:tblStyle w:val="Tabellengitternetz"/>
        <w:tblW w:w="0" w:type="auto"/>
        <w:tblLook w:val="04A0"/>
      </w:tblPr>
      <w:tblGrid>
        <w:gridCol w:w="4106"/>
        <w:gridCol w:w="4536"/>
      </w:tblGrid>
      <w:tr w:rsidR="00F62A69" w:rsidRPr="00354FB4" w:rsidTr="00082146">
        <w:tc>
          <w:tcPr>
            <w:tcW w:w="4106" w:type="dxa"/>
          </w:tcPr>
          <w:p w:rsidR="00F62A69" w:rsidRPr="00354FB4" w:rsidRDefault="00F62A69" w:rsidP="004A5A36">
            <w:pPr>
              <w:keepNext/>
              <w:widowControl w:val="0"/>
              <w:spacing w:before="60" w:after="60"/>
              <w:ind w:right="578"/>
              <w:rPr>
                <w:b/>
                <w:bCs/>
                <w:sz w:val="20"/>
                <w:szCs w:val="20"/>
              </w:rPr>
            </w:pPr>
            <w:r w:rsidRPr="00354FB4">
              <w:rPr>
                <w:b/>
                <w:bCs/>
                <w:sz w:val="20"/>
                <w:szCs w:val="20"/>
              </w:rPr>
              <w:lastRenderedPageBreak/>
              <w:t>Kontakt:</w:t>
            </w:r>
          </w:p>
          <w:p w:rsidR="00F62A69" w:rsidRPr="00354FB4" w:rsidRDefault="00F62A69" w:rsidP="004A5A36">
            <w:pPr>
              <w:keepLines/>
              <w:spacing w:before="60" w:after="60"/>
              <w:ind w:right="318"/>
              <w:rPr>
                <w:b/>
                <w:bCs/>
                <w:sz w:val="20"/>
                <w:szCs w:val="20"/>
              </w:rPr>
            </w:pPr>
            <w:r w:rsidRPr="00354FB4">
              <w:rPr>
                <w:sz w:val="20"/>
                <w:szCs w:val="20"/>
              </w:rPr>
              <w:t xml:space="preserve">Walther </w:t>
            </w:r>
            <w:proofErr w:type="spellStart"/>
            <w:r w:rsidRPr="00354FB4">
              <w:rPr>
                <w:sz w:val="20"/>
                <w:szCs w:val="20"/>
              </w:rPr>
              <w:t>Trowal</w:t>
            </w:r>
            <w:proofErr w:type="spellEnd"/>
            <w:r w:rsidRPr="00354FB4">
              <w:rPr>
                <w:sz w:val="20"/>
                <w:szCs w:val="20"/>
              </w:rPr>
              <w:t xml:space="preserve"> GmbH &amp; Co. KG</w:t>
            </w:r>
            <w:r w:rsidRPr="00354FB4">
              <w:rPr>
                <w:sz w:val="20"/>
                <w:szCs w:val="20"/>
              </w:rPr>
              <w:br/>
            </w:r>
            <w:r w:rsidR="00C140C6" w:rsidRPr="00354FB4">
              <w:rPr>
                <w:sz w:val="20"/>
                <w:szCs w:val="20"/>
              </w:rPr>
              <w:t xml:space="preserve">Georg </w:t>
            </w:r>
            <w:proofErr w:type="spellStart"/>
            <w:r w:rsidR="00C140C6" w:rsidRPr="00354FB4">
              <w:rPr>
                <w:sz w:val="20"/>
                <w:szCs w:val="20"/>
              </w:rPr>
              <w:t>Harnau</w:t>
            </w:r>
            <w:proofErr w:type="spellEnd"/>
            <w:r w:rsidRPr="00354FB4">
              <w:rPr>
                <w:sz w:val="20"/>
                <w:szCs w:val="20"/>
              </w:rPr>
              <w:br/>
              <w:t>Rhei</w:t>
            </w:r>
            <w:r w:rsidR="00DF2DE8" w:rsidRPr="00354FB4">
              <w:rPr>
                <w:sz w:val="20"/>
                <w:szCs w:val="20"/>
              </w:rPr>
              <w:t>nische Str. 35-37</w:t>
            </w:r>
            <w:r w:rsidR="00DF2DE8" w:rsidRPr="00354FB4">
              <w:rPr>
                <w:sz w:val="20"/>
                <w:szCs w:val="20"/>
              </w:rPr>
              <w:br/>
              <w:t>42781 Haan</w:t>
            </w:r>
            <w:r w:rsidR="00DF2DE8" w:rsidRPr="00354FB4">
              <w:rPr>
                <w:sz w:val="20"/>
                <w:szCs w:val="20"/>
              </w:rPr>
              <w:br/>
            </w:r>
            <w:proofErr w:type="spellStart"/>
            <w:r w:rsidR="00DF2DE8" w:rsidRPr="00354FB4">
              <w:rPr>
                <w:sz w:val="20"/>
                <w:szCs w:val="20"/>
              </w:rPr>
              <w:t>Tel</w:t>
            </w:r>
            <w:proofErr w:type="spellEnd"/>
            <w:r w:rsidRPr="00354FB4">
              <w:rPr>
                <w:sz w:val="20"/>
                <w:szCs w:val="20"/>
              </w:rPr>
              <w:t>:  +49 2129.571-</w:t>
            </w:r>
            <w:r w:rsidR="00C140C6" w:rsidRPr="00354FB4">
              <w:rPr>
                <w:sz w:val="20"/>
                <w:szCs w:val="20"/>
              </w:rPr>
              <w:t>209</w:t>
            </w:r>
            <w:r w:rsidRPr="00354FB4">
              <w:rPr>
                <w:sz w:val="20"/>
                <w:szCs w:val="20"/>
              </w:rPr>
              <w:br/>
              <w:t>Fax:  +49 2129.571-225</w:t>
            </w:r>
            <w:r w:rsidRPr="00354FB4">
              <w:rPr>
                <w:sz w:val="20"/>
                <w:szCs w:val="20"/>
              </w:rPr>
              <w:br/>
              <w:t>www.walther-trowal.de</w:t>
            </w:r>
            <w:r w:rsidRPr="00354FB4">
              <w:rPr>
                <w:sz w:val="20"/>
                <w:szCs w:val="20"/>
              </w:rPr>
              <w:br/>
            </w:r>
            <w:r w:rsidR="00C140C6" w:rsidRPr="00354FB4">
              <w:rPr>
                <w:sz w:val="20"/>
                <w:szCs w:val="20"/>
              </w:rPr>
              <w:t>g.harnau</w:t>
            </w:r>
            <w:r w:rsidRPr="00354FB4">
              <w:rPr>
                <w:sz w:val="20"/>
                <w:szCs w:val="20"/>
              </w:rPr>
              <w:t>@walther-trowal.de</w:t>
            </w:r>
          </w:p>
        </w:tc>
        <w:tc>
          <w:tcPr>
            <w:tcW w:w="4536" w:type="dxa"/>
          </w:tcPr>
          <w:p w:rsidR="00F62A69" w:rsidRPr="00354FB4" w:rsidRDefault="00F62A69" w:rsidP="00D6127F">
            <w:pPr>
              <w:widowControl w:val="0"/>
              <w:tabs>
                <w:tab w:val="left" w:pos="900"/>
              </w:tabs>
              <w:spacing w:before="60" w:after="60"/>
              <w:ind w:right="33"/>
              <w:rPr>
                <w:b/>
                <w:bCs/>
                <w:sz w:val="20"/>
                <w:szCs w:val="20"/>
              </w:rPr>
            </w:pPr>
            <w:r w:rsidRPr="00354FB4">
              <w:rPr>
                <w:b/>
                <w:bCs/>
                <w:sz w:val="20"/>
                <w:szCs w:val="20"/>
              </w:rPr>
              <w:t>Ansprechpartner für die Redaktion:</w:t>
            </w:r>
          </w:p>
          <w:p w:rsidR="00F62A69" w:rsidRPr="00354FB4" w:rsidRDefault="00D6127F" w:rsidP="00D6127F">
            <w:pPr>
              <w:widowControl w:val="0"/>
              <w:spacing w:before="60" w:after="60"/>
              <w:ind w:right="578"/>
              <w:rPr>
                <w:b/>
                <w:bCs/>
                <w:sz w:val="20"/>
                <w:szCs w:val="20"/>
              </w:rPr>
            </w:pPr>
            <w:r w:rsidRPr="00354FB4">
              <w:rPr>
                <w:sz w:val="20"/>
                <w:szCs w:val="20"/>
              </w:rPr>
              <w:t>VIP</w:t>
            </w:r>
            <w:r w:rsidR="00F62A69" w:rsidRPr="00354FB4">
              <w:rPr>
                <w:sz w:val="20"/>
                <w:szCs w:val="20"/>
              </w:rPr>
              <w:t xml:space="preserve"> Kommunikation</w:t>
            </w:r>
            <w:r w:rsidR="00F62A69" w:rsidRPr="00354FB4">
              <w:rPr>
                <w:sz w:val="20"/>
                <w:szCs w:val="20"/>
              </w:rPr>
              <w:br/>
              <w:t>Dr.-Ing. Uwe Stein</w:t>
            </w:r>
            <w:r w:rsidR="00F62A69" w:rsidRPr="00354FB4">
              <w:rPr>
                <w:sz w:val="20"/>
                <w:szCs w:val="20"/>
              </w:rPr>
              <w:br/>
            </w:r>
            <w:proofErr w:type="spellStart"/>
            <w:r w:rsidRPr="00354FB4">
              <w:rPr>
                <w:sz w:val="20"/>
                <w:szCs w:val="20"/>
              </w:rPr>
              <w:t>Dennewart</w:t>
            </w:r>
            <w:r w:rsidR="00F62A69" w:rsidRPr="00354FB4">
              <w:rPr>
                <w:sz w:val="20"/>
                <w:szCs w:val="20"/>
              </w:rPr>
              <w:t>straße</w:t>
            </w:r>
            <w:proofErr w:type="spellEnd"/>
            <w:r w:rsidR="00F62A69" w:rsidRPr="00354FB4">
              <w:rPr>
                <w:sz w:val="20"/>
                <w:szCs w:val="20"/>
              </w:rPr>
              <w:t xml:space="preserve"> </w:t>
            </w:r>
            <w:r w:rsidRPr="00354FB4">
              <w:rPr>
                <w:sz w:val="20"/>
                <w:szCs w:val="20"/>
              </w:rPr>
              <w:t>25-27</w:t>
            </w:r>
            <w:r w:rsidR="00F62A69" w:rsidRPr="00354FB4">
              <w:rPr>
                <w:sz w:val="20"/>
                <w:szCs w:val="20"/>
              </w:rPr>
              <w:br/>
              <w:t>52</w:t>
            </w:r>
            <w:r w:rsidR="00DF2DE8" w:rsidRPr="00354FB4">
              <w:rPr>
                <w:sz w:val="20"/>
                <w:szCs w:val="20"/>
              </w:rPr>
              <w:t>0</w:t>
            </w:r>
            <w:r w:rsidRPr="00354FB4">
              <w:rPr>
                <w:sz w:val="20"/>
                <w:szCs w:val="20"/>
              </w:rPr>
              <w:t xml:space="preserve">68 </w:t>
            </w:r>
            <w:r w:rsidR="00DF2DE8" w:rsidRPr="00354FB4">
              <w:rPr>
                <w:sz w:val="20"/>
                <w:szCs w:val="20"/>
              </w:rPr>
              <w:t>Aachen</w:t>
            </w:r>
            <w:r w:rsidR="00DF2DE8" w:rsidRPr="00354FB4">
              <w:rPr>
                <w:sz w:val="20"/>
                <w:szCs w:val="20"/>
              </w:rPr>
              <w:br/>
            </w:r>
            <w:proofErr w:type="spellStart"/>
            <w:r w:rsidR="00DF2DE8" w:rsidRPr="00354FB4">
              <w:rPr>
                <w:sz w:val="20"/>
                <w:szCs w:val="20"/>
              </w:rPr>
              <w:t>Tel</w:t>
            </w:r>
            <w:proofErr w:type="spellEnd"/>
            <w:r w:rsidR="00F62A69" w:rsidRPr="00354FB4">
              <w:rPr>
                <w:sz w:val="20"/>
                <w:szCs w:val="20"/>
              </w:rPr>
              <w:t xml:space="preserve">: </w:t>
            </w:r>
            <w:r w:rsidRPr="00354FB4">
              <w:rPr>
                <w:sz w:val="20"/>
                <w:szCs w:val="20"/>
              </w:rPr>
              <w:t xml:space="preserve"> </w:t>
            </w:r>
            <w:r w:rsidR="00F62A69" w:rsidRPr="00354FB4">
              <w:rPr>
                <w:sz w:val="20"/>
                <w:szCs w:val="20"/>
              </w:rPr>
              <w:t xml:space="preserve"> +49.241.89468-55</w:t>
            </w:r>
            <w:r w:rsidR="00F62A69" w:rsidRPr="00354FB4">
              <w:rPr>
                <w:sz w:val="20"/>
                <w:szCs w:val="20"/>
              </w:rPr>
              <w:br/>
              <w:t>Fax:  +49.241.89468-44</w:t>
            </w:r>
            <w:r w:rsidR="00F62A69" w:rsidRPr="00354FB4">
              <w:rPr>
                <w:sz w:val="20"/>
                <w:szCs w:val="20"/>
              </w:rPr>
              <w:br/>
            </w:r>
            <w:hyperlink r:id="rId9" w:history="1">
              <w:r w:rsidR="00F62A69" w:rsidRPr="00354FB4">
                <w:rPr>
                  <w:sz w:val="20"/>
                  <w:szCs w:val="20"/>
                </w:rPr>
                <w:t>www.vip-kommunikation.de</w:t>
              </w:r>
            </w:hyperlink>
            <w:r w:rsidR="00F62A69" w:rsidRPr="00354FB4">
              <w:rPr>
                <w:sz w:val="20"/>
                <w:szCs w:val="20"/>
              </w:rPr>
              <w:br/>
              <w:t>stein@</w:t>
            </w:r>
            <w:proofErr w:type="spellStart"/>
            <w:r w:rsidR="00F62A69" w:rsidRPr="00354FB4">
              <w:rPr>
                <w:sz w:val="20"/>
                <w:szCs w:val="20"/>
              </w:rPr>
              <w:t>vip-kommunikation.de</w:t>
            </w:r>
            <w:proofErr w:type="spellEnd"/>
          </w:p>
        </w:tc>
      </w:tr>
    </w:tbl>
    <w:p w:rsidR="009637BD" w:rsidRPr="00354FB4" w:rsidRDefault="009637BD" w:rsidP="009637BD">
      <w:pPr>
        <w:pStyle w:val="MMTopic1"/>
        <w:numPr>
          <w:ilvl w:val="0"/>
          <w:numId w:val="0"/>
        </w:numPr>
        <w:tabs>
          <w:tab w:val="left" w:pos="708"/>
        </w:tabs>
      </w:pPr>
    </w:p>
    <w:p w:rsidR="00354FB4" w:rsidRPr="00354FB4" w:rsidRDefault="00354FB4" w:rsidP="00354FB4">
      <w:pPr>
        <w:pStyle w:val="MMTopic1"/>
        <w:numPr>
          <w:ilvl w:val="0"/>
          <w:numId w:val="0"/>
        </w:numPr>
        <w:tabs>
          <w:tab w:val="left" w:pos="708"/>
        </w:tabs>
      </w:pPr>
      <w:r w:rsidRPr="00354FB4">
        <w:t>Abbildungen</w:t>
      </w:r>
    </w:p>
    <w:p w:rsidR="00354FB4" w:rsidRPr="00354FB4" w:rsidRDefault="00354FB4" w:rsidP="00354FB4">
      <w:pPr>
        <w:ind w:right="848"/>
        <w:rPr>
          <w:b/>
          <w:bCs/>
          <w:sz w:val="2"/>
          <w:szCs w:val="2"/>
        </w:rPr>
      </w:pPr>
      <w:r w:rsidRPr="00354FB4">
        <w:rPr>
          <w:b/>
          <w:bCs/>
          <w:color w:val="4F81BD"/>
          <w:sz w:val="24"/>
          <w:szCs w:val="24"/>
        </w:rPr>
        <w:t xml:space="preserve">Link für den Download von Bildmaterial in druckfähiger Qualität:  </w:t>
      </w:r>
      <w:hyperlink r:id="rId10" w:history="1">
        <w:r w:rsidRPr="00354FB4">
          <w:rPr>
            <w:rStyle w:val="Hyperlink"/>
            <w:rFonts w:cs="Arial"/>
            <w:b/>
            <w:bCs/>
            <w:sz w:val="24"/>
            <w:szCs w:val="24"/>
          </w:rPr>
          <w:t xml:space="preserve">Pressefotos Walther </w:t>
        </w:r>
        <w:proofErr w:type="spellStart"/>
        <w:r w:rsidRPr="00354FB4">
          <w:rPr>
            <w:rStyle w:val="Hyperlink"/>
            <w:rFonts w:cs="Arial"/>
            <w:b/>
            <w:bCs/>
            <w:sz w:val="24"/>
            <w:szCs w:val="24"/>
          </w:rPr>
          <w:t>Trowal</w:t>
        </w:r>
        <w:proofErr w:type="spellEnd"/>
      </w:hyperlink>
    </w:p>
    <w:p w:rsidR="009637BD" w:rsidRPr="00354FB4" w:rsidRDefault="009637BD" w:rsidP="005D03C9">
      <w:pPr>
        <w:keepNext/>
        <w:ind w:right="848"/>
        <w:jc w:val="center"/>
        <w:rPr>
          <w:b/>
          <w:bCs/>
          <w:sz w:val="2"/>
          <w:szCs w:val="2"/>
        </w:rPr>
      </w:pPr>
    </w:p>
    <w:tbl>
      <w:tblPr>
        <w:tblStyle w:val="Tabellengitternetz"/>
        <w:tblW w:w="8642" w:type="dxa"/>
        <w:tblLayout w:type="fixed"/>
        <w:tblLook w:val="04A0"/>
      </w:tblPr>
      <w:tblGrid>
        <w:gridCol w:w="4390"/>
        <w:gridCol w:w="4252"/>
      </w:tblGrid>
      <w:tr w:rsidR="009E52EB" w:rsidRPr="00354FB4" w:rsidTr="00586FDE">
        <w:tc>
          <w:tcPr>
            <w:tcW w:w="4390" w:type="dxa"/>
          </w:tcPr>
          <w:p w:rsidR="00706369" w:rsidRPr="00354FB4" w:rsidRDefault="00323C0F" w:rsidP="006922A9">
            <w:pPr>
              <w:pStyle w:val="MMTopic2"/>
              <w:keepNext w:val="0"/>
              <w:widowControl w:val="0"/>
              <w:numPr>
                <w:ilvl w:val="0"/>
                <w:numId w:val="0"/>
              </w:numPr>
              <w:spacing w:before="120" w:after="120"/>
              <w:ind w:left="851" w:right="176" w:hanging="851"/>
              <w:rPr>
                <w:b w:val="0"/>
                <w:i w:val="0"/>
                <w:sz w:val="22"/>
              </w:rPr>
            </w:pPr>
            <w:r w:rsidRPr="00354FB4">
              <w:rPr>
                <w:b w:val="0"/>
                <w:i w:val="0"/>
                <w:sz w:val="22"/>
              </w:rPr>
              <w:t>Abb. 1</w:t>
            </w:r>
            <w:r w:rsidR="00706369" w:rsidRPr="00354FB4">
              <w:rPr>
                <w:b w:val="0"/>
                <w:i w:val="0"/>
                <w:sz w:val="22"/>
              </w:rPr>
              <w:t>:</w:t>
            </w:r>
            <w:r w:rsidR="00C0322D" w:rsidRPr="00354FB4">
              <w:rPr>
                <w:b w:val="0"/>
                <w:i w:val="0"/>
                <w:sz w:val="22"/>
              </w:rPr>
              <w:tab/>
            </w:r>
            <w:r w:rsidR="00082146" w:rsidRPr="00354FB4">
              <w:rPr>
                <w:b w:val="0"/>
                <w:i w:val="0"/>
                <w:sz w:val="22"/>
              </w:rPr>
              <w:t>Die neue THM Muldenband</w:t>
            </w:r>
            <w:r w:rsidR="00CD65C0" w:rsidRPr="00354FB4">
              <w:rPr>
                <w:b w:val="0"/>
                <w:i w:val="0"/>
                <w:sz w:val="22"/>
              </w:rPr>
              <w:t>-S</w:t>
            </w:r>
            <w:r w:rsidR="00082146" w:rsidRPr="00354FB4">
              <w:rPr>
                <w:b w:val="0"/>
                <w:i w:val="0"/>
                <w:sz w:val="22"/>
              </w:rPr>
              <w:t>trahlanlage</w:t>
            </w:r>
            <w:r w:rsidR="00C40FE4" w:rsidRPr="00354FB4">
              <w:rPr>
                <w:b w:val="0"/>
                <w:i w:val="0"/>
                <w:sz w:val="22"/>
              </w:rPr>
              <w:t xml:space="preserve"> mit gekrümmten Wurfschaufeln reduziert die Bearbeitungsdauer</w:t>
            </w:r>
            <w:r w:rsidR="00702C14" w:rsidRPr="00354FB4">
              <w:rPr>
                <w:b w:val="0"/>
                <w:i w:val="0"/>
                <w:sz w:val="22"/>
              </w:rPr>
              <w:t>.</w:t>
            </w:r>
          </w:p>
          <w:p w:rsidR="009E52EB" w:rsidRPr="00354FB4" w:rsidRDefault="00706369" w:rsidP="0005490A">
            <w:pPr>
              <w:pStyle w:val="MMTopic2"/>
              <w:keepNext w:val="0"/>
              <w:widowControl w:val="0"/>
              <w:numPr>
                <w:ilvl w:val="0"/>
                <w:numId w:val="0"/>
              </w:numPr>
              <w:spacing w:before="120" w:after="120"/>
              <w:ind w:left="29" w:right="176" w:hanging="29"/>
              <w:rPr>
                <w:b w:val="0"/>
                <w:i w:val="0"/>
                <w:sz w:val="22"/>
              </w:rPr>
            </w:pPr>
            <w:r w:rsidRPr="00354FB4">
              <w:rPr>
                <w:b w:val="0"/>
                <w:sz w:val="22"/>
              </w:rPr>
              <w:t xml:space="preserve">Dateiname: </w:t>
            </w:r>
            <w:r w:rsidR="00082146" w:rsidRPr="00354FB4">
              <w:rPr>
                <w:b w:val="0"/>
                <w:sz w:val="22"/>
              </w:rPr>
              <w:br/>
            </w:r>
            <w:r w:rsidR="00A713CA" w:rsidRPr="00354FB4">
              <w:rPr>
                <w:b w:val="0"/>
                <w:sz w:val="22"/>
              </w:rPr>
              <w:t xml:space="preserve">Walther </w:t>
            </w:r>
            <w:proofErr w:type="spellStart"/>
            <w:r w:rsidR="00A713CA" w:rsidRPr="00354FB4">
              <w:rPr>
                <w:b w:val="0"/>
                <w:sz w:val="22"/>
              </w:rPr>
              <w:t>Trowal</w:t>
            </w:r>
            <w:proofErr w:type="spellEnd"/>
            <w:r w:rsidR="00A713CA" w:rsidRPr="00354FB4">
              <w:rPr>
                <w:b w:val="0"/>
                <w:sz w:val="22"/>
              </w:rPr>
              <w:t xml:space="preserve"> THM_neu (5)</w:t>
            </w:r>
            <w:r w:rsidRPr="00354FB4">
              <w:rPr>
                <w:b w:val="0"/>
                <w:sz w:val="22"/>
              </w:rPr>
              <w:t>.</w:t>
            </w:r>
            <w:proofErr w:type="spellStart"/>
            <w:r w:rsidRPr="00354FB4">
              <w:rPr>
                <w:b w:val="0"/>
                <w:sz w:val="22"/>
              </w:rPr>
              <w:t>jpg</w:t>
            </w:r>
            <w:proofErr w:type="spellEnd"/>
          </w:p>
        </w:tc>
        <w:tc>
          <w:tcPr>
            <w:tcW w:w="4252" w:type="dxa"/>
          </w:tcPr>
          <w:p w:rsidR="009E52EB" w:rsidRPr="00354FB4" w:rsidRDefault="00A713CA" w:rsidP="00082146">
            <w:pPr>
              <w:pStyle w:val="MMTopic1"/>
              <w:keepNext w:val="0"/>
              <w:widowControl w:val="0"/>
              <w:numPr>
                <w:ilvl w:val="0"/>
                <w:numId w:val="0"/>
              </w:numPr>
              <w:spacing w:before="120" w:after="120"/>
              <w:ind w:left="175" w:right="34"/>
              <w:jc w:val="center"/>
            </w:pPr>
            <w:r w:rsidRPr="00354FB4">
              <w:rPr>
                <w:noProof/>
                <w:lang w:eastAsia="de-DE"/>
              </w:rPr>
              <w:drawing>
                <wp:inline distT="0" distB="0" distL="0" distR="0">
                  <wp:extent cx="1721658" cy="133096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THM_neu (5).jpg"/>
                          <pic:cNvPicPr/>
                        </pic:nvPicPr>
                        <pic:blipFill rotWithShape="1">
                          <a:blip r:embed="rId1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722214" cy="133139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184EBB" w:rsidRPr="00354FB4" w:rsidTr="00586FDE">
        <w:tc>
          <w:tcPr>
            <w:tcW w:w="4390" w:type="dxa"/>
          </w:tcPr>
          <w:p w:rsidR="00184EBB" w:rsidRPr="00354FB4" w:rsidRDefault="0005490A" w:rsidP="00184EBB">
            <w:pPr>
              <w:pStyle w:val="MMTopic2"/>
              <w:keepNext w:val="0"/>
              <w:widowControl w:val="0"/>
              <w:numPr>
                <w:ilvl w:val="0"/>
                <w:numId w:val="0"/>
              </w:numPr>
              <w:spacing w:before="120" w:after="120"/>
              <w:ind w:left="851" w:right="176" w:hanging="851"/>
              <w:rPr>
                <w:b w:val="0"/>
                <w:i w:val="0"/>
                <w:sz w:val="22"/>
              </w:rPr>
            </w:pPr>
            <w:r w:rsidRPr="00354FB4">
              <w:rPr>
                <w:b w:val="0"/>
                <w:i w:val="0"/>
                <w:sz w:val="22"/>
              </w:rPr>
              <w:t xml:space="preserve">Abb. </w:t>
            </w:r>
            <w:r w:rsidR="00A713CA" w:rsidRPr="00354FB4">
              <w:rPr>
                <w:b w:val="0"/>
                <w:i w:val="0"/>
                <w:sz w:val="22"/>
              </w:rPr>
              <w:t>2</w:t>
            </w:r>
            <w:r w:rsidR="00184EBB" w:rsidRPr="00354FB4">
              <w:rPr>
                <w:b w:val="0"/>
                <w:i w:val="0"/>
                <w:sz w:val="22"/>
              </w:rPr>
              <w:t>:</w:t>
            </w:r>
            <w:r w:rsidR="00184EBB" w:rsidRPr="00354FB4">
              <w:rPr>
                <w:b w:val="0"/>
                <w:i w:val="0"/>
                <w:sz w:val="22"/>
              </w:rPr>
              <w:tab/>
            </w:r>
            <w:r w:rsidR="001A23C0" w:rsidRPr="00354FB4">
              <w:rPr>
                <w:b w:val="0"/>
                <w:i w:val="0"/>
                <w:sz w:val="22"/>
              </w:rPr>
              <w:t xml:space="preserve">Vorher-nachher: Ein </w:t>
            </w:r>
            <w:r w:rsidR="00586FDE" w:rsidRPr="00354FB4">
              <w:rPr>
                <w:b w:val="0"/>
                <w:i w:val="0"/>
                <w:sz w:val="22"/>
              </w:rPr>
              <w:t xml:space="preserve">Achsschenkel für </w:t>
            </w:r>
            <w:proofErr w:type="spellStart"/>
            <w:r w:rsidR="00586FDE" w:rsidRPr="00354FB4">
              <w:rPr>
                <w:b w:val="0"/>
                <w:i w:val="0"/>
                <w:sz w:val="22"/>
              </w:rPr>
              <w:t>PKWs</w:t>
            </w:r>
            <w:proofErr w:type="spellEnd"/>
            <w:r w:rsidR="00D842BF" w:rsidRPr="00354FB4">
              <w:rPr>
                <w:b w:val="0"/>
                <w:i w:val="0"/>
                <w:sz w:val="22"/>
              </w:rPr>
              <w:t xml:space="preserve">. </w:t>
            </w:r>
          </w:p>
          <w:p w:rsidR="00184EBB" w:rsidRPr="00354FB4" w:rsidRDefault="00184EBB" w:rsidP="00586FDE">
            <w:pPr>
              <w:pStyle w:val="MMTopic2"/>
              <w:keepNext w:val="0"/>
              <w:widowControl w:val="0"/>
              <w:numPr>
                <w:ilvl w:val="0"/>
                <w:numId w:val="0"/>
              </w:numPr>
              <w:spacing w:before="120" w:after="120"/>
              <w:ind w:left="29" w:right="34" w:hanging="29"/>
              <w:rPr>
                <w:b w:val="0"/>
                <w:i w:val="0"/>
                <w:sz w:val="22"/>
              </w:rPr>
            </w:pPr>
            <w:r w:rsidRPr="00354FB4">
              <w:rPr>
                <w:b w:val="0"/>
                <w:sz w:val="20"/>
              </w:rPr>
              <w:t xml:space="preserve">Dateiname: </w:t>
            </w:r>
            <w:r w:rsidR="00082146" w:rsidRPr="00354FB4">
              <w:rPr>
                <w:b w:val="0"/>
                <w:sz w:val="20"/>
              </w:rPr>
              <w:br/>
            </w:r>
            <w:r w:rsidR="00586FDE" w:rsidRPr="00354FB4">
              <w:rPr>
                <w:b w:val="0"/>
                <w:sz w:val="20"/>
              </w:rPr>
              <w:t xml:space="preserve">Walther </w:t>
            </w:r>
            <w:proofErr w:type="spellStart"/>
            <w:r w:rsidR="00586FDE" w:rsidRPr="00354FB4">
              <w:rPr>
                <w:b w:val="0"/>
                <w:sz w:val="20"/>
              </w:rPr>
              <w:t>Trowal</w:t>
            </w:r>
            <w:proofErr w:type="spellEnd"/>
            <w:r w:rsidR="00586FDE" w:rsidRPr="00354FB4">
              <w:rPr>
                <w:b w:val="0"/>
                <w:sz w:val="20"/>
              </w:rPr>
              <w:t xml:space="preserve"> Achsschenkel PKW 1 (29)</w:t>
            </w:r>
            <w:r w:rsidRPr="00354FB4">
              <w:rPr>
                <w:b w:val="0"/>
                <w:sz w:val="20"/>
              </w:rPr>
              <w:t>.</w:t>
            </w:r>
            <w:proofErr w:type="spellStart"/>
            <w:r w:rsidRPr="00354FB4">
              <w:rPr>
                <w:b w:val="0"/>
                <w:sz w:val="20"/>
              </w:rPr>
              <w:t>jpg</w:t>
            </w:r>
            <w:proofErr w:type="spellEnd"/>
          </w:p>
        </w:tc>
        <w:tc>
          <w:tcPr>
            <w:tcW w:w="4252" w:type="dxa"/>
          </w:tcPr>
          <w:p w:rsidR="00184EBB" w:rsidRPr="00354FB4" w:rsidRDefault="00383334" w:rsidP="00082146">
            <w:pPr>
              <w:pStyle w:val="MMTopic1"/>
              <w:keepNext w:val="0"/>
              <w:widowControl w:val="0"/>
              <w:numPr>
                <w:ilvl w:val="0"/>
                <w:numId w:val="0"/>
              </w:numPr>
              <w:spacing w:before="120" w:after="120"/>
              <w:ind w:left="175" w:right="34"/>
              <w:jc w:val="center"/>
            </w:pPr>
            <w:r w:rsidRPr="00354FB4">
              <w:rPr>
                <w:noProof/>
                <w:lang w:eastAsia="de-DE"/>
              </w:rPr>
              <w:drawing>
                <wp:inline distT="0" distB="0" distL="0" distR="0">
                  <wp:extent cx="2511380" cy="1614957"/>
                  <wp:effectExtent l="0" t="0" r="381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rahlen_WS (29).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3223" cy="1616142"/>
                          </a:xfrm>
                          <a:prstGeom prst="rect">
                            <a:avLst/>
                          </a:prstGeom>
                        </pic:spPr>
                      </pic:pic>
                    </a:graphicData>
                  </a:graphic>
                </wp:inline>
              </w:drawing>
            </w:r>
          </w:p>
        </w:tc>
      </w:tr>
      <w:tr w:rsidR="008B6D56" w:rsidRPr="00354FB4" w:rsidTr="00586FDE">
        <w:tc>
          <w:tcPr>
            <w:tcW w:w="4390" w:type="dxa"/>
          </w:tcPr>
          <w:p w:rsidR="008B6D56" w:rsidRPr="00354FB4" w:rsidRDefault="008B6D56" w:rsidP="008B6D56">
            <w:pPr>
              <w:pStyle w:val="MMTopic2"/>
              <w:keepNext w:val="0"/>
              <w:widowControl w:val="0"/>
              <w:numPr>
                <w:ilvl w:val="0"/>
                <w:numId w:val="0"/>
              </w:numPr>
              <w:spacing w:before="120" w:after="120"/>
              <w:ind w:left="851" w:right="176" w:hanging="851"/>
              <w:rPr>
                <w:b w:val="0"/>
                <w:i w:val="0"/>
                <w:sz w:val="22"/>
              </w:rPr>
            </w:pPr>
            <w:r w:rsidRPr="00354FB4">
              <w:rPr>
                <w:b w:val="0"/>
                <w:i w:val="0"/>
                <w:sz w:val="22"/>
              </w:rPr>
              <w:t xml:space="preserve">Abb. </w:t>
            </w:r>
            <w:r w:rsidR="00A713CA" w:rsidRPr="00354FB4">
              <w:rPr>
                <w:b w:val="0"/>
                <w:i w:val="0"/>
                <w:sz w:val="22"/>
              </w:rPr>
              <w:t>3</w:t>
            </w:r>
            <w:r w:rsidRPr="00354FB4">
              <w:rPr>
                <w:b w:val="0"/>
                <w:i w:val="0"/>
                <w:sz w:val="22"/>
              </w:rPr>
              <w:t>:</w:t>
            </w:r>
            <w:r w:rsidRPr="00354FB4">
              <w:rPr>
                <w:b w:val="0"/>
                <w:i w:val="0"/>
                <w:sz w:val="22"/>
              </w:rPr>
              <w:tab/>
              <w:t xml:space="preserve">Vorher-nachher: Ein </w:t>
            </w:r>
            <w:r w:rsidR="00D842BF" w:rsidRPr="00354FB4">
              <w:rPr>
                <w:b w:val="0"/>
                <w:i w:val="0"/>
                <w:sz w:val="22"/>
              </w:rPr>
              <w:t xml:space="preserve">typisches Werkstück </w:t>
            </w:r>
            <w:r w:rsidRPr="00354FB4">
              <w:rPr>
                <w:b w:val="0"/>
                <w:i w:val="0"/>
                <w:sz w:val="22"/>
              </w:rPr>
              <w:t>aus Aluminium-Druckguss.</w:t>
            </w:r>
          </w:p>
          <w:p w:rsidR="008B6D56" w:rsidRPr="00354FB4" w:rsidRDefault="008B6D56" w:rsidP="008B6D56">
            <w:pPr>
              <w:pStyle w:val="MMTopic2"/>
              <w:keepNext w:val="0"/>
              <w:widowControl w:val="0"/>
              <w:numPr>
                <w:ilvl w:val="0"/>
                <w:numId w:val="0"/>
              </w:numPr>
              <w:spacing w:before="120" w:after="120"/>
              <w:ind w:left="29" w:right="176" w:hanging="29"/>
              <w:rPr>
                <w:b w:val="0"/>
                <w:i w:val="0"/>
                <w:sz w:val="22"/>
              </w:rPr>
            </w:pPr>
            <w:r w:rsidRPr="00354FB4">
              <w:rPr>
                <w:b w:val="0"/>
                <w:sz w:val="20"/>
              </w:rPr>
              <w:t xml:space="preserve">Dateiname: </w:t>
            </w:r>
            <w:r w:rsidR="00082146" w:rsidRPr="00354FB4">
              <w:rPr>
                <w:b w:val="0"/>
                <w:sz w:val="20"/>
              </w:rPr>
              <w:br/>
            </w:r>
            <w:r w:rsidR="00586FDE" w:rsidRPr="00354FB4">
              <w:rPr>
                <w:b w:val="0"/>
                <w:sz w:val="20"/>
              </w:rPr>
              <w:t xml:space="preserve">Walther </w:t>
            </w:r>
            <w:proofErr w:type="spellStart"/>
            <w:r w:rsidR="00586FDE" w:rsidRPr="00354FB4">
              <w:rPr>
                <w:b w:val="0"/>
                <w:sz w:val="20"/>
              </w:rPr>
              <w:t>Trowal</w:t>
            </w:r>
            <w:proofErr w:type="spellEnd"/>
            <w:r w:rsidR="00586FDE" w:rsidRPr="00354FB4">
              <w:rPr>
                <w:b w:val="0"/>
                <w:sz w:val="20"/>
              </w:rPr>
              <w:t xml:space="preserve"> Gurtaufwickler (25).</w:t>
            </w:r>
            <w:proofErr w:type="spellStart"/>
            <w:r w:rsidRPr="00354FB4">
              <w:rPr>
                <w:b w:val="0"/>
                <w:sz w:val="20"/>
              </w:rPr>
              <w:t>jpg</w:t>
            </w:r>
            <w:proofErr w:type="spellEnd"/>
          </w:p>
        </w:tc>
        <w:tc>
          <w:tcPr>
            <w:tcW w:w="4252" w:type="dxa"/>
          </w:tcPr>
          <w:p w:rsidR="008B6D56" w:rsidRPr="00354FB4" w:rsidRDefault="00586FDE" w:rsidP="00082146">
            <w:pPr>
              <w:pStyle w:val="MMTopic1"/>
              <w:keepNext w:val="0"/>
              <w:widowControl w:val="0"/>
              <w:numPr>
                <w:ilvl w:val="0"/>
                <w:numId w:val="0"/>
              </w:numPr>
              <w:spacing w:before="120" w:after="120"/>
              <w:ind w:left="175" w:right="34"/>
              <w:jc w:val="center"/>
              <w:rPr>
                <w:noProof/>
                <w:lang w:eastAsia="de-DE"/>
              </w:rPr>
            </w:pPr>
            <w:r w:rsidRPr="00354FB4">
              <w:rPr>
                <w:noProof/>
                <w:lang w:eastAsia="de-DE"/>
              </w:rPr>
              <w:drawing>
                <wp:inline distT="0" distB="0" distL="0" distR="0">
                  <wp:extent cx="2403315" cy="154546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ther Trowal Gurtaufwickler (25).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8640" cy="1548889"/>
                          </a:xfrm>
                          <a:prstGeom prst="rect">
                            <a:avLst/>
                          </a:prstGeom>
                        </pic:spPr>
                      </pic:pic>
                    </a:graphicData>
                  </a:graphic>
                </wp:inline>
              </w:drawing>
            </w:r>
          </w:p>
        </w:tc>
      </w:tr>
    </w:tbl>
    <w:p w:rsidR="00C01CB5" w:rsidRPr="00354FB4" w:rsidRDefault="00C01CB5" w:rsidP="009A4BDB">
      <w:pPr>
        <w:pStyle w:val="MMTopic2"/>
        <w:numPr>
          <w:ilvl w:val="0"/>
          <w:numId w:val="0"/>
        </w:numPr>
        <w:spacing w:before="120" w:after="0"/>
        <w:ind w:right="-425"/>
        <w:rPr>
          <w:b w:val="0"/>
          <w:i w:val="0"/>
          <w:sz w:val="18"/>
        </w:rPr>
      </w:pPr>
      <w:r w:rsidRPr="00354FB4">
        <w:rPr>
          <w:b w:val="0"/>
          <w:i w:val="0"/>
          <w:sz w:val="18"/>
        </w:rPr>
        <w:t xml:space="preserve">Bildrechte: Werksfotos Walther </w:t>
      </w:r>
      <w:proofErr w:type="spellStart"/>
      <w:r w:rsidRPr="00354FB4">
        <w:rPr>
          <w:b w:val="0"/>
          <w:i w:val="0"/>
          <w:sz w:val="18"/>
        </w:rPr>
        <w:t>Trowal</w:t>
      </w:r>
      <w:proofErr w:type="spellEnd"/>
    </w:p>
    <w:p w:rsidR="009637BD" w:rsidRPr="00354FB4" w:rsidRDefault="009637BD">
      <w:pPr>
        <w:tabs>
          <w:tab w:val="clear" w:pos="180"/>
        </w:tabs>
        <w:spacing w:after="0"/>
        <w:ind w:right="0"/>
        <w:rPr>
          <w:b/>
          <w:bCs/>
        </w:rPr>
      </w:pPr>
      <w:r w:rsidRPr="00354FB4">
        <w:rPr>
          <w:b/>
          <w:bCs/>
        </w:rPr>
        <w:br w:type="page"/>
      </w:r>
    </w:p>
    <w:p w:rsidR="009A08E7" w:rsidRPr="00354FB4" w:rsidRDefault="009A08E7" w:rsidP="009E7A66">
      <w:pPr>
        <w:widowControl w:val="0"/>
        <w:tabs>
          <w:tab w:val="clear" w:pos="180"/>
          <w:tab w:val="left" w:pos="8280"/>
        </w:tabs>
        <w:spacing w:before="240" w:after="0"/>
        <w:ind w:right="2722"/>
        <w:rPr>
          <w:b/>
          <w:bCs/>
          <w:sz w:val="28"/>
        </w:rPr>
      </w:pPr>
      <w:r w:rsidRPr="00354FB4">
        <w:rPr>
          <w:b/>
          <w:bCs/>
          <w:sz w:val="28"/>
        </w:rPr>
        <w:lastRenderedPageBreak/>
        <w:t xml:space="preserve">Über Walther </w:t>
      </w:r>
      <w:proofErr w:type="spellStart"/>
      <w:r w:rsidRPr="00354FB4">
        <w:rPr>
          <w:b/>
          <w:bCs/>
          <w:sz w:val="28"/>
        </w:rPr>
        <w:t>Trowal</w:t>
      </w:r>
      <w:proofErr w:type="spellEnd"/>
    </w:p>
    <w:p w:rsidR="009A79D0" w:rsidRPr="00354FB4" w:rsidRDefault="009A79D0" w:rsidP="009A79D0">
      <w:r w:rsidRPr="00354FB4">
        <w:t xml:space="preserve">Walther </w:t>
      </w:r>
      <w:proofErr w:type="spellStart"/>
      <w:r w:rsidRPr="00354FB4">
        <w:t>Trowal</w:t>
      </w:r>
      <w:proofErr w:type="spellEnd"/>
      <w:r w:rsidRPr="00354FB4">
        <w:t xml:space="preserve"> </w:t>
      </w:r>
      <w:r w:rsidRPr="00354FB4">
        <w:rPr>
          <w:noProof/>
          <w:lang w:eastAsia="de-DE"/>
        </w:rPr>
        <w:drawing>
          <wp:inline distT="0" distB="0" distL="0" distR="0">
            <wp:extent cx="8255" cy="192405"/>
            <wp:effectExtent l="0" t="0" r="0" b="0"/>
            <wp:docPr id="2"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4"/>
                    <a:srcRect/>
                    <a:stretch>
                      <a:fillRect/>
                    </a:stretch>
                  </pic:blipFill>
                  <pic:spPr bwMode="auto">
                    <a:xfrm>
                      <a:off x="0" y="0"/>
                      <a:ext cx="8255" cy="192405"/>
                    </a:xfrm>
                    <a:prstGeom prst="rect">
                      <a:avLst/>
                    </a:prstGeom>
                    <a:noFill/>
                    <a:ln w="9525">
                      <a:noFill/>
                      <a:miter lim="800000"/>
                      <a:headEnd/>
                      <a:tailEnd/>
                    </a:ln>
                  </pic:spPr>
                </pic:pic>
              </a:graphicData>
            </a:graphic>
          </wp:inline>
        </w:drawing>
      </w:r>
      <w:r w:rsidRPr="00354FB4">
        <w:t xml:space="preserve">konzipiert, produziert und vertreibt seit </w:t>
      </w:r>
      <w:r w:rsidR="00D842BF" w:rsidRPr="00354FB4">
        <w:t>über</w:t>
      </w:r>
      <w:r w:rsidRPr="00354FB4">
        <w:t xml:space="preserve"> 8</w:t>
      </w:r>
      <w:r w:rsidR="00D842BF" w:rsidRPr="00354FB4">
        <w:t>5</w:t>
      </w:r>
      <w:r w:rsidRPr="00354FB4">
        <w:t xml:space="preserve"> Jahren modularisierte und individuelle Lösungen für vielfältige Herausforderungen der Oberflächentechnik.</w:t>
      </w:r>
    </w:p>
    <w:p w:rsidR="009A79D0" w:rsidRPr="00354FB4" w:rsidRDefault="009A79D0" w:rsidP="009A79D0">
      <w:r w:rsidRPr="00354FB4">
        <w:t xml:space="preserve">Ausgehend von der </w:t>
      </w:r>
      <w:proofErr w:type="spellStart"/>
      <w:r w:rsidRPr="00354FB4">
        <w:t>Gleitschleiftechnik</w:t>
      </w:r>
      <w:proofErr w:type="spellEnd"/>
      <w:r w:rsidRPr="00354FB4">
        <w:t xml:space="preserve"> hat Walther </w:t>
      </w:r>
      <w:proofErr w:type="spellStart"/>
      <w:r w:rsidRPr="00354FB4">
        <w:t>Trowal</w:t>
      </w:r>
      <w:proofErr w:type="spellEnd"/>
      <w:r w:rsidRPr="00354FB4">
        <w:t xml:space="preserve"> das Angebotsspektrum kontinuierlich erweitert. Hieraus entstand ein breites Spektrum von Anlagen und Dienstleistungen für das Vergüten von Oberflächen, das Gleitschleifen, das Reinigen, Strahlen und Trocknen von Werkstücken sowie das Beschichten von Kleinteilen. </w:t>
      </w:r>
    </w:p>
    <w:p w:rsidR="009A79D0" w:rsidRPr="00354FB4" w:rsidRDefault="009A79D0" w:rsidP="009A79D0">
      <w:r w:rsidRPr="00354FB4">
        <w:t xml:space="preserve">Walther </w:t>
      </w:r>
      <w:proofErr w:type="spellStart"/>
      <w:r w:rsidRPr="00354FB4">
        <w:t>Trowal</w:t>
      </w:r>
      <w:proofErr w:type="spellEnd"/>
      <w:r w:rsidRPr="00354FB4">
        <w:t xml:space="preserve"> realisiert vollständige Systemlösungen: Durch Automatisierung und Verkettung unterschiedlicher Module passt Walther </w:t>
      </w:r>
      <w:proofErr w:type="spellStart"/>
      <w:r w:rsidRPr="00354FB4">
        <w:t>Trowal</w:t>
      </w:r>
      <w:proofErr w:type="spellEnd"/>
      <w:r w:rsidRPr="00354FB4">
        <w:t xml:space="preserve">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rsidR="009A08E7" w:rsidRPr="00354FB4" w:rsidRDefault="009A79D0" w:rsidP="009A79D0">
      <w:r w:rsidRPr="00354FB4">
        <w:t xml:space="preserve">Walther </w:t>
      </w:r>
      <w:proofErr w:type="spellStart"/>
      <w:r w:rsidRPr="00354FB4">
        <w:t>Trowal</w:t>
      </w:r>
      <w:proofErr w:type="spellEnd"/>
      <w:r w:rsidRPr="00354FB4">
        <w:t xml:space="preserve"> beliefert Kunden in unterschiedlichsten Branchen weltweit, so beispielsweise in der Automobil- und Flugzeugindustrie, der Medizintechnik und der Windenergieindustrie.</w:t>
      </w:r>
    </w:p>
    <w:sectPr w:rsidR="009A08E7" w:rsidRPr="00354FB4" w:rsidSect="006B5366">
      <w:headerReference w:type="default" r:id="rId15"/>
      <w:footerReference w:type="default" r:id="rId16"/>
      <w:type w:val="continuous"/>
      <w:pgSz w:w="11906" w:h="16838" w:code="9"/>
      <w:pgMar w:top="1797" w:right="1418" w:bottom="1418" w:left="1418" w:header="709" w:footer="3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59" w:rsidRDefault="001D7C59">
      <w:r>
        <w:separator/>
      </w:r>
    </w:p>
  </w:endnote>
  <w:endnote w:type="continuationSeparator" w:id="0">
    <w:p w:rsidR="001D7C59" w:rsidRDefault="001D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59" w:rsidRDefault="001B6D83">
    <w:pPr>
      <w:pStyle w:val="Fuzeile"/>
      <w:framePr w:w="774" w:h="538" w:hRule="exact" w:wrap="auto" w:vAnchor="text" w:hAnchor="page" w:x="9698" w:y="64"/>
      <w:jc w:val="right"/>
      <w:rPr>
        <w:sz w:val="18"/>
        <w:szCs w:val="18"/>
      </w:rPr>
    </w:pPr>
    <w:r>
      <w:rPr>
        <w:rStyle w:val="Seitenzahl"/>
        <w:rFonts w:cs="Arial"/>
        <w:sz w:val="18"/>
        <w:szCs w:val="18"/>
      </w:rPr>
      <w:fldChar w:fldCharType="begin"/>
    </w:r>
    <w:r w:rsidR="001D7C59">
      <w:rPr>
        <w:rStyle w:val="Seitenzahl"/>
        <w:rFonts w:cs="Arial"/>
        <w:sz w:val="18"/>
        <w:szCs w:val="18"/>
      </w:rPr>
      <w:instrText xml:space="preserve">PAGE  </w:instrText>
    </w:r>
    <w:r>
      <w:rPr>
        <w:rStyle w:val="Seitenzahl"/>
        <w:rFonts w:cs="Arial"/>
        <w:sz w:val="18"/>
        <w:szCs w:val="18"/>
      </w:rPr>
      <w:fldChar w:fldCharType="separate"/>
    </w:r>
    <w:r w:rsidR="00012918">
      <w:rPr>
        <w:rStyle w:val="Seitenzahl"/>
        <w:rFonts w:cs="Arial"/>
        <w:noProof/>
        <w:sz w:val="18"/>
        <w:szCs w:val="18"/>
      </w:rPr>
      <w:t>1</w:t>
    </w:r>
    <w:r>
      <w:rPr>
        <w:rStyle w:val="Seitenzahl"/>
        <w:rFonts w:cs="Arial"/>
        <w:sz w:val="18"/>
        <w:szCs w:val="18"/>
      </w:rPr>
      <w:fldChar w:fldCharType="end"/>
    </w:r>
  </w:p>
  <w:p w:rsidR="001D7C59" w:rsidRPr="002D0E85" w:rsidRDefault="001B6D83">
    <w:pPr>
      <w:pStyle w:val="Fuzeile"/>
      <w:ind w:right="792"/>
      <w:jc w:val="center"/>
      <w:rPr>
        <w:noProof/>
        <w:color w:val="17365D" w:themeColor="text2" w:themeShade="BF"/>
        <w:sz w:val="20"/>
        <w:lang w:eastAsia="de-DE"/>
      </w:rPr>
    </w:pPr>
    <w:r>
      <w:rPr>
        <w:noProof/>
        <w:color w:val="17365D" w:themeColor="text2" w:themeShade="BF"/>
        <w:sz w:val="20"/>
        <w:lang w:eastAsia="de-DE"/>
      </w:rPr>
      <w:pict>
        <v:line id="Line 3" o:spid="_x0000_s53249"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w:r>
    <w:r w:rsidR="001D7C59" w:rsidRPr="002D0E85">
      <w:rPr>
        <w:noProof/>
        <w:color w:val="17365D" w:themeColor="text2" w:themeShade="BF"/>
        <w:sz w:val="20"/>
        <w:lang w:eastAsia="de-DE"/>
      </w:rPr>
      <w:t>www.vip-kommunikation.de</w:t>
    </w:r>
  </w:p>
  <w:p w:rsidR="001D7C59" w:rsidRPr="009637BD" w:rsidRDefault="001B6D83" w:rsidP="006C751A">
    <w:pPr>
      <w:pStyle w:val="Fuzeile"/>
      <w:ind w:right="792"/>
      <w:rPr>
        <w:noProof/>
        <w:color w:val="A6A6A6" w:themeColor="background1" w:themeShade="A6"/>
        <w:sz w:val="12"/>
        <w:szCs w:val="16"/>
        <w:lang w:eastAsia="de-DE"/>
      </w:rPr>
    </w:pPr>
    <w:fldSimple w:instr=" FILENAME   \* MERGEFORMAT ">
      <w:r w:rsidR="00012918" w:rsidRPr="00012918">
        <w:rPr>
          <w:noProof/>
          <w:color w:val="A6A6A6" w:themeColor="background1" w:themeShade="A6"/>
          <w:sz w:val="12"/>
          <w:szCs w:val="16"/>
          <w:lang w:eastAsia="de-DE"/>
        </w:rPr>
        <w:t>Trowal THM D 170301 fr</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59" w:rsidRDefault="001D7C59">
      <w:r>
        <w:separator/>
      </w:r>
    </w:p>
  </w:footnote>
  <w:footnote w:type="continuationSeparator" w:id="0">
    <w:p w:rsidR="001D7C59" w:rsidRDefault="001D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C59" w:rsidRDefault="001D7C59" w:rsidP="00A314CC">
    <w:pPr>
      <w:pStyle w:val="Kopfzeile"/>
      <w:ind w:right="565"/>
      <w:jc w:val="right"/>
    </w:pPr>
    <w:r>
      <w:rPr>
        <w:noProof/>
        <w:lang w:eastAsia="de-DE"/>
      </w:rPr>
      <w:drawing>
        <wp:inline distT="0" distB="0" distL="0" distR="0">
          <wp:extent cx="2446655" cy="898139"/>
          <wp:effectExtent l="0" t="0" r="0" b="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8"/>
  </w:num>
  <w:num w:numId="4">
    <w:abstractNumId w:val="8"/>
  </w:num>
  <w:num w:numId="5">
    <w:abstractNumId w:val="2"/>
  </w:num>
  <w:num w:numId="6">
    <w:abstractNumId w:val="2"/>
  </w:num>
  <w:num w:numId="7">
    <w:abstractNumId w:val="11"/>
  </w:num>
  <w:num w:numId="8">
    <w:abstractNumId w:val="6"/>
  </w:num>
  <w:num w:numId="9">
    <w:abstractNumId w:val="10"/>
  </w:num>
  <w:num w:numId="10">
    <w:abstractNumId w:val="0"/>
  </w:num>
  <w:num w:numId="11">
    <w:abstractNumId w:val="12"/>
  </w:num>
  <w:num w:numId="12">
    <w:abstractNumId w:val="13"/>
  </w:num>
  <w:num w:numId="13">
    <w:abstractNumId w:val="5"/>
  </w:num>
  <w:num w:numId="14">
    <w:abstractNumId w:val="6"/>
  </w:num>
  <w:num w:numId="15">
    <w:abstractNumId w:val="3"/>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53250"/>
    <o:shapelayout v:ext="edit">
      <o:idmap v:ext="edit" data="52"/>
    </o:shapelayout>
  </w:hdrShapeDefaults>
  <w:footnotePr>
    <w:footnote w:id="-1"/>
    <w:footnote w:id="0"/>
  </w:footnotePr>
  <w:endnotePr>
    <w:endnote w:id="-1"/>
    <w:endnote w:id="0"/>
  </w:endnotePr>
  <w:compat/>
  <w:rsids>
    <w:rsidRoot w:val="007F2299"/>
    <w:rsid w:val="00000B1B"/>
    <w:rsid w:val="000026F9"/>
    <w:rsid w:val="000029C7"/>
    <w:rsid w:val="00002C6D"/>
    <w:rsid w:val="00002D50"/>
    <w:rsid w:val="00002DE3"/>
    <w:rsid w:val="00003219"/>
    <w:rsid w:val="000033CF"/>
    <w:rsid w:val="0000478C"/>
    <w:rsid w:val="00007A7F"/>
    <w:rsid w:val="000117DF"/>
    <w:rsid w:val="00011D7C"/>
    <w:rsid w:val="00012918"/>
    <w:rsid w:val="00014773"/>
    <w:rsid w:val="0001595A"/>
    <w:rsid w:val="00017F1A"/>
    <w:rsid w:val="000232F2"/>
    <w:rsid w:val="000261CF"/>
    <w:rsid w:val="00026B36"/>
    <w:rsid w:val="00026C7F"/>
    <w:rsid w:val="00027518"/>
    <w:rsid w:val="000330A0"/>
    <w:rsid w:val="00035DDC"/>
    <w:rsid w:val="00036791"/>
    <w:rsid w:val="00040FC1"/>
    <w:rsid w:val="00042099"/>
    <w:rsid w:val="0004514F"/>
    <w:rsid w:val="0005490A"/>
    <w:rsid w:val="00055AD8"/>
    <w:rsid w:val="000578C7"/>
    <w:rsid w:val="000606FF"/>
    <w:rsid w:val="0006081E"/>
    <w:rsid w:val="00061159"/>
    <w:rsid w:val="000624D2"/>
    <w:rsid w:val="00064F3C"/>
    <w:rsid w:val="00065472"/>
    <w:rsid w:val="00065F26"/>
    <w:rsid w:val="00066B91"/>
    <w:rsid w:val="00067255"/>
    <w:rsid w:val="00070FC7"/>
    <w:rsid w:val="00071177"/>
    <w:rsid w:val="000723F8"/>
    <w:rsid w:val="00073A5E"/>
    <w:rsid w:val="00074D33"/>
    <w:rsid w:val="000764FD"/>
    <w:rsid w:val="000801FE"/>
    <w:rsid w:val="00081316"/>
    <w:rsid w:val="00081405"/>
    <w:rsid w:val="00082146"/>
    <w:rsid w:val="0008465C"/>
    <w:rsid w:val="00091258"/>
    <w:rsid w:val="000916FC"/>
    <w:rsid w:val="00091B98"/>
    <w:rsid w:val="00091F35"/>
    <w:rsid w:val="00092407"/>
    <w:rsid w:val="00093817"/>
    <w:rsid w:val="0009438B"/>
    <w:rsid w:val="00096DD9"/>
    <w:rsid w:val="000A0A66"/>
    <w:rsid w:val="000A1D62"/>
    <w:rsid w:val="000A2E2E"/>
    <w:rsid w:val="000A5136"/>
    <w:rsid w:val="000A575B"/>
    <w:rsid w:val="000B0208"/>
    <w:rsid w:val="000B1C49"/>
    <w:rsid w:val="000B4BBA"/>
    <w:rsid w:val="000C035A"/>
    <w:rsid w:val="000C14A0"/>
    <w:rsid w:val="000C1A56"/>
    <w:rsid w:val="000C1C63"/>
    <w:rsid w:val="000C1F68"/>
    <w:rsid w:val="000C209F"/>
    <w:rsid w:val="000C3CC9"/>
    <w:rsid w:val="000C4330"/>
    <w:rsid w:val="000C5CFB"/>
    <w:rsid w:val="000D0DE1"/>
    <w:rsid w:val="000D1681"/>
    <w:rsid w:val="000D30F0"/>
    <w:rsid w:val="000D385B"/>
    <w:rsid w:val="000E04BD"/>
    <w:rsid w:val="000E1F29"/>
    <w:rsid w:val="000E3E9F"/>
    <w:rsid w:val="000E4AE5"/>
    <w:rsid w:val="000F1219"/>
    <w:rsid w:val="000F1DDB"/>
    <w:rsid w:val="000F1EF8"/>
    <w:rsid w:val="000F2B0A"/>
    <w:rsid w:val="000F6FD7"/>
    <w:rsid w:val="000F7F9C"/>
    <w:rsid w:val="00101AE0"/>
    <w:rsid w:val="00102C4D"/>
    <w:rsid w:val="001048E7"/>
    <w:rsid w:val="00105E80"/>
    <w:rsid w:val="0011214D"/>
    <w:rsid w:val="00117D85"/>
    <w:rsid w:val="0012311A"/>
    <w:rsid w:val="00123A91"/>
    <w:rsid w:val="00124601"/>
    <w:rsid w:val="001246D9"/>
    <w:rsid w:val="001248A3"/>
    <w:rsid w:val="00126755"/>
    <w:rsid w:val="001271A2"/>
    <w:rsid w:val="0013009E"/>
    <w:rsid w:val="0013034A"/>
    <w:rsid w:val="00135182"/>
    <w:rsid w:val="001359D4"/>
    <w:rsid w:val="00136C02"/>
    <w:rsid w:val="001466CD"/>
    <w:rsid w:val="001547BB"/>
    <w:rsid w:val="0015508D"/>
    <w:rsid w:val="001550D0"/>
    <w:rsid w:val="00155F66"/>
    <w:rsid w:val="00156B2D"/>
    <w:rsid w:val="001570BC"/>
    <w:rsid w:val="00157E4C"/>
    <w:rsid w:val="00160CE6"/>
    <w:rsid w:val="00162C20"/>
    <w:rsid w:val="00166619"/>
    <w:rsid w:val="001701BE"/>
    <w:rsid w:val="00170C7D"/>
    <w:rsid w:val="00170F62"/>
    <w:rsid w:val="00172420"/>
    <w:rsid w:val="0017482C"/>
    <w:rsid w:val="00175C79"/>
    <w:rsid w:val="001770AC"/>
    <w:rsid w:val="0017776C"/>
    <w:rsid w:val="0018144A"/>
    <w:rsid w:val="001824F1"/>
    <w:rsid w:val="00184EBB"/>
    <w:rsid w:val="00186F38"/>
    <w:rsid w:val="00190F3E"/>
    <w:rsid w:val="001922A5"/>
    <w:rsid w:val="0019387E"/>
    <w:rsid w:val="00195FD2"/>
    <w:rsid w:val="001A23C0"/>
    <w:rsid w:val="001A3390"/>
    <w:rsid w:val="001B25F9"/>
    <w:rsid w:val="001B6D83"/>
    <w:rsid w:val="001C03A0"/>
    <w:rsid w:val="001C0FE8"/>
    <w:rsid w:val="001C18D5"/>
    <w:rsid w:val="001C2C7B"/>
    <w:rsid w:val="001C301E"/>
    <w:rsid w:val="001C62BC"/>
    <w:rsid w:val="001D7C59"/>
    <w:rsid w:val="001E55A5"/>
    <w:rsid w:val="001E7396"/>
    <w:rsid w:val="001E78E2"/>
    <w:rsid w:val="001E7F63"/>
    <w:rsid w:val="001F08A3"/>
    <w:rsid w:val="001F2D30"/>
    <w:rsid w:val="001F40CD"/>
    <w:rsid w:val="001F44B3"/>
    <w:rsid w:val="001F6C16"/>
    <w:rsid w:val="001F7231"/>
    <w:rsid w:val="001F7AF4"/>
    <w:rsid w:val="00202554"/>
    <w:rsid w:val="00204D7B"/>
    <w:rsid w:val="002051E7"/>
    <w:rsid w:val="00205613"/>
    <w:rsid w:val="00205769"/>
    <w:rsid w:val="002060C3"/>
    <w:rsid w:val="00206678"/>
    <w:rsid w:val="002079DB"/>
    <w:rsid w:val="00210304"/>
    <w:rsid w:val="002113C5"/>
    <w:rsid w:val="00211603"/>
    <w:rsid w:val="00211619"/>
    <w:rsid w:val="0021552E"/>
    <w:rsid w:val="00221A9F"/>
    <w:rsid w:val="00224BC8"/>
    <w:rsid w:val="00225CFC"/>
    <w:rsid w:val="00226E15"/>
    <w:rsid w:val="00231747"/>
    <w:rsid w:val="00234157"/>
    <w:rsid w:val="002356CC"/>
    <w:rsid w:val="00237808"/>
    <w:rsid w:val="00241813"/>
    <w:rsid w:val="00247A9B"/>
    <w:rsid w:val="00252C32"/>
    <w:rsid w:val="00253568"/>
    <w:rsid w:val="00255DE8"/>
    <w:rsid w:val="00257488"/>
    <w:rsid w:val="002616F2"/>
    <w:rsid w:val="00261A19"/>
    <w:rsid w:val="002624D5"/>
    <w:rsid w:val="002641ED"/>
    <w:rsid w:val="00273268"/>
    <w:rsid w:val="00273531"/>
    <w:rsid w:val="0027503A"/>
    <w:rsid w:val="002765C1"/>
    <w:rsid w:val="00277429"/>
    <w:rsid w:val="00281A5A"/>
    <w:rsid w:val="00283F89"/>
    <w:rsid w:val="00286BC9"/>
    <w:rsid w:val="002873FD"/>
    <w:rsid w:val="00287A95"/>
    <w:rsid w:val="002916C7"/>
    <w:rsid w:val="002932D5"/>
    <w:rsid w:val="0029334F"/>
    <w:rsid w:val="00293AC0"/>
    <w:rsid w:val="0029517B"/>
    <w:rsid w:val="00295981"/>
    <w:rsid w:val="00296153"/>
    <w:rsid w:val="0029677D"/>
    <w:rsid w:val="00296B22"/>
    <w:rsid w:val="002974AC"/>
    <w:rsid w:val="002A1913"/>
    <w:rsid w:val="002A653F"/>
    <w:rsid w:val="002B3FCA"/>
    <w:rsid w:val="002B5B32"/>
    <w:rsid w:val="002B5F4D"/>
    <w:rsid w:val="002B7099"/>
    <w:rsid w:val="002B7814"/>
    <w:rsid w:val="002B7D8D"/>
    <w:rsid w:val="002C050B"/>
    <w:rsid w:val="002C0887"/>
    <w:rsid w:val="002C629B"/>
    <w:rsid w:val="002C7808"/>
    <w:rsid w:val="002D0611"/>
    <w:rsid w:val="002D0E85"/>
    <w:rsid w:val="002D1B9F"/>
    <w:rsid w:val="002D224B"/>
    <w:rsid w:val="002D3502"/>
    <w:rsid w:val="002D46D6"/>
    <w:rsid w:val="002D7125"/>
    <w:rsid w:val="002D72CB"/>
    <w:rsid w:val="002E12AE"/>
    <w:rsid w:val="002E3B07"/>
    <w:rsid w:val="002F58DA"/>
    <w:rsid w:val="002F7296"/>
    <w:rsid w:val="00300D71"/>
    <w:rsid w:val="00301274"/>
    <w:rsid w:val="00303DFC"/>
    <w:rsid w:val="003054BA"/>
    <w:rsid w:val="00310EDB"/>
    <w:rsid w:val="00311DD6"/>
    <w:rsid w:val="0031332E"/>
    <w:rsid w:val="00314A14"/>
    <w:rsid w:val="00315788"/>
    <w:rsid w:val="00317F16"/>
    <w:rsid w:val="00320F5A"/>
    <w:rsid w:val="00323C0F"/>
    <w:rsid w:val="00326608"/>
    <w:rsid w:val="00326F2A"/>
    <w:rsid w:val="00327299"/>
    <w:rsid w:val="00327EE4"/>
    <w:rsid w:val="00330DEF"/>
    <w:rsid w:val="00330EE2"/>
    <w:rsid w:val="00331206"/>
    <w:rsid w:val="003347FF"/>
    <w:rsid w:val="0034081D"/>
    <w:rsid w:val="00340AAA"/>
    <w:rsid w:val="0034148B"/>
    <w:rsid w:val="00347511"/>
    <w:rsid w:val="00350B0A"/>
    <w:rsid w:val="003530D5"/>
    <w:rsid w:val="00353179"/>
    <w:rsid w:val="00354028"/>
    <w:rsid w:val="00354FB4"/>
    <w:rsid w:val="0035591F"/>
    <w:rsid w:val="00360037"/>
    <w:rsid w:val="0036118D"/>
    <w:rsid w:val="00362312"/>
    <w:rsid w:val="00364551"/>
    <w:rsid w:val="003667FF"/>
    <w:rsid w:val="00366C43"/>
    <w:rsid w:val="00366F24"/>
    <w:rsid w:val="00367A00"/>
    <w:rsid w:val="0037236D"/>
    <w:rsid w:val="003739C0"/>
    <w:rsid w:val="003745E5"/>
    <w:rsid w:val="00376482"/>
    <w:rsid w:val="003764DF"/>
    <w:rsid w:val="00382350"/>
    <w:rsid w:val="0038255A"/>
    <w:rsid w:val="00383334"/>
    <w:rsid w:val="003907B8"/>
    <w:rsid w:val="0039152B"/>
    <w:rsid w:val="003918D4"/>
    <w:rsid w:val="00393040"/>
    <w:rsid w:val="00393474"/>
    <w:rsid w:val="00393D7C"/>
    <w:rsid w:val="0039691C"/>
    <w:rsid w:val="003A0C31"/>
    <w:rsid w:val="003A3C9B"/>
    <w:rsid w:val="003A41BA"/>
    <w:rsid w:val="003A4E43"/>
    <w:rsid w:val="003A68C7"/>
    <w:rsid w:val="003B3A8C"/>
    <w:rsid w:val="003B493A"/>
    <w:rsid w:val="003B4F74"/>
    <w:rsid w:val="003B5157"/>
    <w:rsid w:val="003B56C7"/>
    <w:rsid w:val="003B67CC"/>
    <w:rsid w:val="003B7997"/>
    <w:rsid w:val="003B7A61"/>
    <w:rsid w:val="003C011F"/>
    <w:rsid w:val="003C343E"/>
    <w:rsid w:val="003C452E"/>
    <w:rsid w:val="003C65FF"/>
    <w:rsid w:val="003D10D1"/>
    <w:rsid w:val="003D1BB6"/>
    <w:rsid w:val="003D1F59"/>
    <w:rsid w:val="003D72C2"/>
    <w:rsid w:val="003D7864"/>
    <w:rsid w:val="003D7C33"/>
    <w:rsid w:val="003E5AF2"/>
    <w:rsid w:val="003E5EA2"/>
    <w:rsid w:val="003E7C96"/>
    <w:rsid w:val="003F3C5A"/>
    <w:rsid w:val="003F3E5A"/>
    <w:rsid w:val="003F3F68"/>
    <w:rsid w:val="003F63E2"/>
    <w:rsid w:val="003F7AC2"/>
    <w:rsid w:val="003F7E1B"/>
    <w:rsid w:val="004011BD"/>
    <w:rsid w:val="004112F4"/>
    <w:rsid w:val="00412A69"/>
    <w:rsid w:val="004130B4"/>
    <w:rsid w:val="0041406A"/>
    <w:rsid w:val="004156DE"/>
    <w:rsid w:val="00415D6A"/>
    <w:rsid w:val="00417B41"/>
    <w:rsid w:val="004227AA"/>
    <w:rsid w:val="00422991"/>
    <w:rsid w:val="0042510D"/>
    <w:rsid w:val="00426667"/>
    <w:rsid w:val="00430466"/>
    <w:rsid w:val="00430943"/>
    <w:rsid w:val="00433C24"/>
    <w:rsid w:val="00433EA3"/>
    <w:rsid w:val="004347EE"/>
    <w:rsid w:val="00435059"/>
    <w:rsid w:val="00436363"/>
    <w:rsid w:val="004378E1"/>
    <w:rsid w:val="00440C99"/>
    <w:rsid w:val="00442225"/>
    <w:rsid w:val="00442262"/>
    <w:rsid w:val="00444231"/>
    <w:rsid w:val="004457A8"/>
    <w:rsid w:val="004463B6"/>
    <w:rsid w:val="004469CC"/>
    <w:rsid w:val="00450C0F"/>
    <w:rsid w:val="00457857"/>
    <w:rsid w:val="00457F30"/>
    <w:rsid w:val="004611CC"/>
    <w:rsid w:val="00461235"/>
    <w:rsid w:val="0046269B"/>
    <w:rsid w:val="0046312A"/>
    <w:rsid w:val="00463B89"/>
    <w:rsid w:val="00466367"/>
    <w:rsid w:val="004711D9"/>
    <w:rsid w:val="004724A6"/>
    <w:rsid w:val="004764AA"/>
    <w:rsid w:val="00477CB6"/>
    <w:rsid w:val="00480636"/>
    <w:rsid w:val="00482A47"/>
    <w:rsid w:val="00483F21"/>
    <w:rsid w:val="004855BD"/>
    <w:rsid w:val="00491351"/>
    <w:rsid w:val="00491399"/>
    <w:rsid w:val="004917DF"/>
    <w:rsid w:val="00491E1A"/>
    <w:rsid w:val="00492006"/>
    <w:rsid w:val="00492EA6"/>
    <w:rsid w:val="00494527"/>
    <w:rsid w:val="00494DA6"/>
    <w:rsid w:val="004A12A1"/>
    <w:rsid w:val="004A15B9"/>
    <w:rsid w:val="004A3838"/>
    <w:rsid w:val="004A5A36"/>
    <w:rsid w:val="004A619C"/>
    <w:rsid w:val="004A7053"/>
    <w:rsid w:val="004A72F7"/>
    <w:rsid w:val="004A744C"/>
    <w:rsid w:val="004B111A"/>
    <w:rsid w:val="004B25F9"/>
    <w:rsid w:val="004B343A"/>
    <w:rsid w:val="004B467A"/>
    <w:rsid w:val="004B5102"/>
    <w:rsid w:val="004B774D"/>
    <w:rsid w:val="004C043A"/>
    <w:rsid w:val="004C0C92"/>
    <w:rsid w:val="004C220A"/>
    <w:rsid w:val="004C3970"/>
    <w:rsid w:val="004C6957"/>
    <w:rsid w:val="004D34DA"/>
    <w:rsid w:val="004D3F6B"/>
    <w:rsid w:val="004D4031"/>
    <w:rsid w:val="004D6E3B"/>
    <w:rsid w:val="004E6A51"/>
    <w:rsid w:val="004F0191"/>
    <w:rsid w:val="004F1ABC"/>
    <w:rsid w:val="004F4F7B"/>
    <w:rsid w:val="00501EA6"/>
    <w:rsid w:val="005029AE"/>
    <w:rsid w:val="00502BD6"/>
    <w:rsid w:val="00502F51"/>
    <w:rsid w:val="005031EA"/>
    <w:rsid w:val="005036B1"/>
    <w:rsid w:val="00504871"/>
    <w:rsid w:val="00505A07"/>
    <w:rsid w:val="00511727"/>
    <w:rsid w:val="00511D17"/>
    <w:rsid w:val="0051388D"/>
    <w:rsid w:val="005160EA"/>
    <w:rsid w:val="00516495"/>
    <w:rsid w:val="005172D4"/>
    <w:rsid w:val="00517E27"/>
    <w:rsid w:val="005221C3"/>
    <w:rsid w:val="00522BEC"/>
    <w:rsid w:val="005249BE"/>
    <w:rsid w:val="00525199"/>
    <w:rsid w:val="00526C42"/>
    <w:rsid w:val="00530CD4"/>
    <w:rsid w:val="00533B8E"/>
    <w:rsid w:val="00535551"/>
    <w:rsid w:val="0053585A"/>
    <w:rsid w:val="00536CBD"/>
    <w:rsid w:val="005376C7"/>
    <w:rsid w:val="0054197A"/>
    <w:rsid w:val="005430BF"/>
    <w:rsid w:val="00543B88"/>
    <w:rsid w:val="0054766D"/>
    <w:rsid w:val="00551592"/>
    <w:rsid w:val="00552CA7"/>
    <w:rsid w:val="0055647D"/>
    <w:rsid w:val="005601D7"/>
    <w:rsid w:val="00560227"/>
    <w:rsid w:val="005610A5"/>
    <w:rsid w:val="0056388E"/>
    <w:rsid w:val="00567435"/>
    <w:rsid w:val="00567D21"/>
    <w:rsid w:val="0057018D"/>
    <w:rsid w:val="00574E3A"/>
    <w:rsid w:val="00575474"/>
    <w:rsid w:val="005769C3"/>
    <w:rsid w:val="00582D5F"/>
    <w:rsid w:val="0058419E"/>
    <w:rsid w:val="00586E58"/>
    <w:rsid w:val="00586FDE"/>
    <w:rsid w:val="005909AE"/>
    <w:rsid w:val="00590BAC"/>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3DC5"/>
    <w:rsid w:val="005B4DE9"/>
    <w:rsid w:val="005C03F1"/>
    <w:rsid w:val="005C25EA"/>
    <w:rsid w:val="005C4F83"/>
    <w:rsid w:val="005C69BF"/>
    <w:rsid w:val="005D03C9"/>
    <w:rsid w:val="005D049E"/>
    <w:rsid w:val="005D0B3F"/>
    <w:rsid w:val="005D3AFB"/>
    <w:rsid w:val="005D704A"/>
    <w:rsid w:val="005D75A4"/>
    <w:rsid w:val="005D79EB"/>
    <w:rsid w:val="005E0EE8"/>
    <w:rsid w:val="005E2148"/>
    <w:rsid w:val="005E3348"/>
    <w:rsid w:val="005E448B"/>
    <w:rsid w:val="005E486D"/>
    <w:rsid w:val="005E6A50"/>
    <w:rsid w:val="005F0A0C"/>
    <w:rsid w:val="005F2DA9"/>
    <w:rsid w:val="00600ECB"/>
    <w:rsid w:val="00601AAA"/>
    <w:rsid w:val="00602AEC"/>
    <w:rsid w:val="00603933"/>
    <w:rsid w:val="00607C0D"/>
    <w:rsid w:val="00610356"/>
    <w:rsid w:val="006124FE"/>
    <w:rsid w:val="006133BF"/>
    <w:rsid w:val="0061377A"/>
    <w:rsid w:val="00615461"/>
    <w:rsid w:val="006200C3"/>
    <w:rsid w:val="00625B54"/>
    <w:rsid w:val="00627C3E"/>
    <w:rsid w:val="006327B8"/>
    <w:rsid w:val="00633FD7"/>
    <w:rsid w:val="00636574"/>
    <w:rsid w:val="00637569"/>
    <w:rsid w:val="00640F2E"/>
    <w:rsid w:val="006440B4"/>
    <w:rsid w:val="0064512F"/>
    <w:rsid w:val="0064617E"/>
    <w:rsid w:val="00647EAE"/>
    <w:rsid w:val="006513BF"/>
    <w:rsid w:val="00651BF3"/>
    <w:rsid w:val="006522D3"/>
    <w:rsid w:val="00653D30"/>
    <w:rsid w:val="00654BEF"/>
    <w:rsid w:val="0065575B"/>
    <w:rsid w:val="006558FC"/>
    <w:rsid w:val="006615CA"/>
    <w:rsid w:val="00661894"/>
    <w:rsid w:val="00661D9E"/>
    <w:rsid w:val="00663B67"/>
    <w:rsid w:val="00664106"/>
    <w:rsid w:val="00666177"/>
    <w:rsid w:val="00670CDD"/>
    <w:rsid w:val="006719ED"/>
    <w:rsid w:val="00676A48"/>
    <w:rsid w:val="00676E79"/>
    <w:rsid w:val="00677433"/>
    <w:rsid w:val="00680DE8"/>
    <w:rsid w:val="00681415"/>
    <w:rsid w:val="00684829"/>
    <w:rsid w:val="00684BBE"/>
    <w:rsid w:val="0068546C"/>
    <w:rsid w:val="006861D3"/>
    <w:rsid w:val="00691A59"/>
    <w:rsid w:val="006922A9"/>
    <w:rsid w:val="006922B9"/>
    <w:rsid w:val="00694A59"/>
    <w:rsid w:val="00697351"/>
    <w:rsid w:val="006A075B"/>
    <w:rsid w:val="006A387D"/>
    <w:rsid w:val="006A3DEA"/>
    <w:rsid w:val="006A487F"/>
    <w:rsid w:val="006B0ABC"/>
    <w:rsid w:val="006B0B65"/>
    <w:rsid w:val="006B0D76"/>
    <w:rsid w:val="006B5366"/>
    <w:rsid w:val="006B5EAA"/>
    <w:rsid w:val="006C0AAF"/>
    <w:rsid w:val="006C15A9"/>
    <w:rsid w:val="006C1EA4"/>
    <w:rsid w:val="006C30DA"/>
    <w:rsid w:val="006C31BD"/>
    <w:rsid w:val="006C4F61"/>
    <w:rsid w:val="006C57DC"/>
    <w:rsid w:val="006C751A"/>
    <w:rsid w:val="006D013F"/>
    <w:rsid w:val="006D0168"/>
    <w:rsid w:val="006D5CBD"/>
    <w:rsid w:val="006D6049"/>
    <w:rsid w:val="006D7940"/>
    <w:rsid w:val="006E0AA5"/>
    <w:rsid w:val="006E5936"/>
    <w:rsid w:val="006E6A4A"/>
    <w:rsid w:val="006E7964"/>
    <w:rsid w:val="006F0FEC"/>
    <w:rsid w:val="006F1887"/>
    <w:rsid w:val="006F5278"/>
    <w:rsid w:val="006F542C"/>
    <w:rsid w:val="00700A8B"/>
    <w:rsid w:val="00700C4E"/>
    <w:rsid w:val="0070251E"/>
    <w:rsid w:val="00702C14"/>
    <w:rsid w:val="0070435E"/>
    <w:rsid w:val="00704471"/>
    <w:rsid w:val="00705092"/>
    <w:rsid w:val="00706369"/>
    <w:rsid w:val="00712F4D"/>
    <w:rsid w:val="00713246"/>
    <w:rsid w:val="00714423"/>
    <w:rsid w:val="007144A3"/>
    <w:rsid w:val="00715F78"/>
    <w:rsid w:val="00716E7C"/>
    <w:rsid w:val="00717053"/>
    <w:rsid w:val="0071773F"/>
    <w:rsid w:val="0072303E"/>
    <w:rsid w:val="00723E3A"/>
    <w:rsid w:val="007278A2"/>
    <w:rsid w:val="00730418"/>
    <w:rsid w:val="0073235A"/>
    <w:rsid w:val="0073251C"/>
    <w:rsid w:val="00736075"/>
    <w:rsid w:val="007371C6"/>
    <w:rsid w:val="007373EC"/>
    <w:rsid w:val="00741318"/>
    <w:rsid w:val="00745272"/>
    <w:rsid w:val="00747A98"/>
    <w:rsid w:val="0075196D"/>
    <w:rsid w:val="00753C66"/>
    <w:rsid w:val="00757FAF"/>
    <w:rsid w:val="00760624"/>
    <w:rsid w:val="007607D9"/>
    <w:rsid w:val="00763297"/>
    <w:rsid w:val="00763A4B"/>
    <w:rsid w:val="00767032"/>
    <w:rsid w:val="0077090A"/>
    <w:rsid w:val="00771418"/>
    <w:rsid w:val="00771811"/>
    <w:rsid w:val="00771F4D"/>
    <w:rsid w:val="0077222C"/>
    <w:rsid w:val="0077286E"/>
    <w:rsid w:val="00772B4F"/>
    <w:rsid w:val="00773173"/>
    <w:rsid w:val="007745EC"/>
    <w:rsid w:val="00781530"/>
    <w:rsid w:val="007836F3"/>
    <w:rsid w:val="007848DE"/>
    <w:rsid w:val="00786902"/>
    <w:rsid w:val="00797873"/>
    <w:rsid w:val="00797CE1"/>
    <w:rsid w:val="007A1BD4"/>
    <w:rsid w:val="007A4F2A"/>
    <w:rsid w:val="007B0879"/>
    <w:rsid w:val="007B102B"/>
    <w:rsid w:val="007B5C52"/>
    <w:rsid w:val="007C11D9"/>
    <w:rsid w:val="007C2FE8"/>
    <w:rsid w:val="007C3992"/>
    <w:rsid w:val="007C532F"/>
    <w:rsid w:val="007C5588"/>
    <w:rsid w:val="007D476C"/>
    <w:rsid w:val="007D65D1"/>
    <w:rsid w:val="007D700E"/>
    <w:rsid w:val="007E1E04"/>
    <w:rsid w:val="007E2DBD"/>
    <w:rsid w:val="007E4786"/>
    <w:rsid w:val="007F07A8"/>
    <w:rsid w:val="007F1997"/>
    <w:rsid w:val="007F2299"/>
    <w:rsid w:val="007F2AD9"/>
    <w:rsid w:val="007F44E1"/>
    <w:rsid w:val="007F7AB8"/>
    <w:rsid w:val="0080017C"/>
    <w:rsid w:val="00801A56"/>
    <w:rsid w:val="00801DB7"/>
    <w:rsid w:val="00802FD3"/>
    <w:rsid w:val="00804884"/>
    <w:rsid w:val="00807C7F"/>
    <w:rsid w:val="00813664"/>
    <w:rsid w:val="00813684"/>
    <w:rsid w:val="00820EA3"/>
    <w:rsid w:val="00822D88"/>
    <w:rsid w:val="00822DDE"/>
    <w:rsid w:val="0082382E"/>
    <w:rsid w:val="008245D1"/>
    <w:rsid w:val="008259D3"/>
    <w:rsid w:val="00827FB1"/>
    <w:rsid w:val="00830207"/>
    <w:rsid w:val="008319F7"/>
    <w:rsid w:val="00834B05"/>
    <w:rsid w:val="0083518F"/>
    <w:rsid w:val="0083686C"/>
    <w:rsid w:val="0084068F"/>
    <w:rsid w:val="00842844"/>
    <w:rsid w:val="00844CDD"/>
    <w:rsid w:val="008456B0"/>
    <w:rsid w:val="008469CB"/>
    <w:rsid w:val="00846A4C"/>
    <w:rsid w:val="0084769B"/>
    <w:rsid w:val="00847E6F"/>
    <w:rsid w:val="00850216"/>
    <w:rsid w:val="008509B9"/>
    <w:rsid w:val="008526B1"/>
    <w:rsid w:val="00853E1E"/>
    <w:rsid w:val="0085569B"/>
    <w:rsid w:val="00856247"/>
    <w:rsid w:val="00856E4C"/>
    <w:rsid w:val="00861505"/>
    <w:rsid w:val="00862C3D"/>
    <w:rsid w:val="0086323F"/>
    <w:rsid w:val="00863D21"/>
    <w:rsid w:val="008727E3"/>
    <w:rsid w:val="0087280A"/>
    <w:rsid w:val="00874BE7"/>
    <w:rsid w:val="0087557F"/>
    <w:rsid w:val="00884F65"/>
    <w:rsid w:val="00892A60"/>
    <w:rsid w:val="00893ABE"/>
    <w:rsid w:val="0089431F"/>
    <w:rsid w:val="00894D0D"/>
    <w:rsid w:val="0089553E"/>
    <w:rsid w:val="00896B59"/>
    <w:rsid w:val="008A30F3"/>
    <w:rsid w:val="008A5799"/>
    <w:rsid w:val="008A6D82"/>
    <w:rsid w:val="008A74A6"/>
    <w:rsid w:val="008B066B"/>
    <w:rsid w:val="008B3E05"/>
    <w:rsid w:val="008B43A9"/>
    <w:rsid w:val="008B46A4"/>
    <w:rsid w:val="008B491C"/>
    <w:rsid w:val="008B6D56"/>
    <w:rsid w:val="008C0D22"/>
    <w:rsid w:val="008C3F36"/>
    <w:rsid w:val="008C5E9C"/>
    <w:rsid w:val="008D40AA"/>
    <w:rsid w:val="008D4442"/>
    <w:rsid w:val="008E27F2"/>
    <w:rsid w:val="008E31EE"/>
    <w:rsid w:val="008E32DD"/>
    <w:rsid w:val="008F4F8A"/>
    <w:rsid w:val="008F53EA"/>
    <w:rsid w:val="008F6DB9"/>
    <w:rsid w:val="008F7A38"/>
    <w:rsid w:val="00900D39"/>
    <w:rsid w:val="00902B4D"/>
    <w:rsid w:val="00903A2D"/>
    <w:rsid w:val="00906C97"/>
    <w:rsid w:val="009079FE"/>
    <w:rsid w:val="009106AE"/>
    <w:rsid w:val="00910822"/>
    <w:rsid w:val="00910BFF"/>
    <w:rsid w:val="00911749"/>
    <w:rsid w:val="00911E01"/>
    <w:rsid w:val="0091538A"/>
    <w:rsid w:val="009172C5"/>
    <w:rsid w:val="00921508"/>
    <w:rsid w:val="0092316A"/>
    <w:rsid w:val="00924B3F"/>
    <w:rsid w:val="0092720B"/>
    <w:rsid w:val="009272B7"/>
    <w:rsid w:val="00927717"/>
    <w:rsid w:val="009316F9"/>
    <w:rsid w:val="009338B5"/>
    <w:rsid w:val="00935EDE"/>
    <w:rsid w:val="00942636"/>
    <w:rsid w:val="009472F9"/>
    <w:rsid w:val="009510E0"/>
    <w:rsid w:val="00952D81"/>
    <w:rsid w:val="00953733"/>
    <w:rsid w:val="009549DB"/>
    <w:rsid w:val="00956668"/>
    <w:rsid w:val="00956C23"/>
    <w:rsid w:val="0095719E"/>
    <w:rsid w:val="00960B86"/>
    <w:rsid w:val="009616EC"/>
    <w:rsid w:val="009637BD"/>
    <w:rsid w:val="009657B6"/>
    <w:rsid w:val="00967412"/>
    <w:rsid w:val="009677DB"/>
    <w:rsid w:val="0097059A"/>
    <w:rsid w:val="009719DA"/>
    <w:rsid w:val="00973B75"/>
    <w:rsid w:val="009767A5"/>
    <w:rsid w:val="00980613"/>
    <w:rsid w:val="00980CF9"/>
    <w:rsid w:val="0098121A"/>
    <w:rsid w:val="00981E1D"/>
    <w:rsid w:val="00983EA3"/>
    <w:rsid w:val="00990214"/>
    <w:rsid w:val="0099447A"/>
    <w:rsid w:val="0099455F"/>
    <w:rsid w:val="00995D22"/>
    <w:rsid w:val="00995D6C"/>
    <w:rsid w:val="009A08E7"/>
    <w:rsid w:val="009A0A27"/>
    <w:rsid w:val="009A2A80"/>
    <w:rsid w:val="009A477B"/>
    <w:rsid w:val="009A4BDB"/>
    <w:rsid w:val="009A51FC"/>
    <w:rsid w:val="009A572B"/>
    <w:rsid w:val="009A79D0"/>
    <w:rsid w:val="009B3C00"/>
    <w:rsid w:val="009C085D"/>
    <w:rsid w:val="009C08FB"/>
    <w:rsid w:val="009C21ED"/>
    <w:rsid w:val="009C4444"/>
    <w:rsid w:val="009C4AF7"/>
    <w:rsid w:val="009C7A58"/>
    <w:rsid w:val="009D0C56"/>
    <w:rsid w:val="009D475B"/>
    <w:rsid w:val="009D5B64"/>
    <w:rsid w:val="009D5C81"/>
    <w:rsid w:val="009D7367"/>
    <w:rsid w:val="009D7E17"/>
    <w:rsid w:val="009E0F92"/>
    <w:rsid w:val="009E1E4C"/>
    <w:rsid w:val="009E1F49"/>
    <w:rsid w:val="009E3AFA"/>
    <w:rsid w:val="009E52EB"/>
    <w:rsid w:val="009E5C46"/>
    <w:rsid w:val="009E69BE"/>
    <w:rsid w:val="009E7A66"/>
    <w:rsid w:val="009E7A8F"/>
    <w:rsid w:val="009F22F2"/>
    <w:rsid w:val="009F503D"/>
    <w:rsid w:val="009F531D"/>
    <w:rsid w:val="00A0231F"/>
    <w:rsid w:val="00A04EBF"/>
    <w:rsid w:val="00A054E7"/>
    <w:rsid w:val="00A05F2D"/>
    <w:rsid w:val="00A06DDF"/>
    <w:rsid w:val="00A07E77"/>
    <w:rsid w:val="00A12562"/>
    <w:rsid w:val="00A12583"/>
    <w:rsid w:val="00A14892"/>
    <w:rsid w:val="00A21EBC"/>
    <w:rsid w:val="00A23726"/>
    <w:rsid w:val="00A24A7A"/>
    <w:rsid w:val="00A25167"/>
    <w:rsid w:val="00A2544E"/>
    <w:rsid w:val="00A26326"/>
    <w:rsid w:val="00A314CC"/>
    <w:rsid w:val="00A32016"/>
    <w:rsid w:val="00A32480"/>
    <w:rsid w:val="00A35297"/>
    <w:rsid w:val="00A43677"/>
    <w:rsid w:val="00A43ED8"/>
    <w:rsid w:val="00A44610"/>
    <w:rsid w:val="00A449B2"/>
    <w:rsid w:val="00A468CE"/>
    <w:rsid w:val="00A472F7"/>
    <w:rsid w:val="00A50255"/>
    <w:rsid w:val="00A54F9E"/>
    <w:rsid w:val="00A552F1"/>
    <w:rsid w:val="00A57EFD"/>
    <w:rsid w:val="00A6407C"/>
    <w:rsid w:val="00A67990"/>
    <w:rsid w:val="00A70A5F"/>
    <w:rsid w:val="00A70C06"/>
    <w:rsid w:val="00A713CA"/>
    <w:rsid w:val="00A71F2B"/>
    <w:rsid w:val="00A722F7"/>
    <w:rsid w:val="00A723FB"/>
    <w:rsid w:val="00A72BFB"/>
    <w:rsid w:val="00A84E24"/>
    <w:rsid w:val="00A86B9A"/>
    <w:rsid w:val="00A86FD5"/>
    <w:rsid w:val="00A874C2"/>
    <w:rsid w:val="00A87F05"/>
    <w:rsid w:val="00A91FE5"/>
    <w:rsid w:val="00A93D91"/>
    <w:rsid w:val="00A943BC"/>
    <w:rsid w:val="00A96355"/>
    <w:rsid w:val="00AA0643"/>
    <w:rsid w:val="00AB234F"/>
    <w:rsid w:val="00AB48A4"/>
    <w:rsid w:val="00AB57FC"/>
    <w:rsid w:val="00AB6652"/>
    <w:rsid w:val="00AB6CEC"/>
    <w:rsid w:val="00AC037D"/>
    <w:rsid w:val="00AC2639"/>
    <w:rsid w:val="00AC2D5B"/>
    <w:rsid w:val="00AC3659"/>
    <w:rsid w:val="00AD14F0"/>
    <w:rsid w:val="00AD27D9"/>
    <w:rsid w:val="00AD34AE"/>
    <w:rsid w:val="00AD39A4"/>
    <w:rsid w:val="00AD44A0"/>
    <w:rsid w:val="00AD5AB9"/>
    <w:rsid w:val="00AD73C0"/>
    <w:rsid w:val="00AE62EB"/>
    <w:rsid w:val="00AE6359"/>
    <w:rsid w:val="00AE6CD4"/>
    <w:rsid w:val="00AE75BC"/>
    <w:rsid w:val="00AF175E"/>
    <w:rsid w:val="00AF1F24"/>
    <w:rsid w:val="00AF2642"/>
    <w:rsid w:val="00AF3ECB"/>
    <w:rsid w:val="00AF499C"/>
    <w:rsid w:val="00AF7939"/>
    <w:rsid w:val="00AF7F36"/>
    <w:rsid w:val="00B00D28"/>
    <w:rsid w:val="00B03979"/>
    <w:rsid w:val="00B05B8F"/>
    <w:rsid w:val="00B14549"/>
    <w:rsid w:val="00B14AF2"/>
    <w:rsid w:val="00B15A85"/>
    <w:rsid w:val="00B16116"/>
    <w:rsid w:val="00B16792"/>
    <w:rsid w:val="00B20B90"/>
    <w:rsid w:val="00B22556"/>
    <w:rsid w:val="00B2263E"/>
    <w:rsid w:val="00B238B5"/>
    <w:rsid w:val="00B23F1E"/>
    <w:rsid w:val="00B240C6"/>
    <w:rsid w:val="00B27541"/>
    <w:rsid w:val="00B30178"/>
    <w:rsid w:val="00B312A5"/>
    <w:rsid w:val="00B31381"/>
    <w:rsid w:val="00B32EB9"/>
    <w:rsid w:val="00B33B0E"/>
    <w:rsid w:val="00B35E1B"/>
    <w:rsid w:val="00B40D7A"/>
    <w:rsid w:val="00B42625"/>
    <w:rsid w:val="00B43C0D"/>
    <w:rsid w:val="00B45508"/>
    <w:rsid w:val="00B56B27"/>
    <w:rsid w:val="00B57485"/>
    <w:rsid w:val="00B61964"/>
    <w:rsid w:val="00B62232"/>
    <w:rsid w:val="00B62414"/>
    <w:rsid w:val="00B627F6"/>
    <w:rsid w:val="00B63389"/>
    <w:rsid w:val="00B63B0B"/>
    <w:rsid w:val="00B644FE"/>
    <w:rsid w:val="00B675E6"/>
    <w:rsid w:val="00B70A96"/>
    <w:rsid w:val="00B736F0"/>
    <w:rsid w:val="00B764E8"/>
    <w:rsid w:val="00B767C3"/>
    <w:rsid w:val="00B8266A"/>
    <w:rsid w:val="00B84F87"/>
    <w:rsid w:val="00B90208"/>
    <w:rsid w:val="00B91AC4"/>
    <w:rsid w:val="00B9276C"/>
    <w:rsid w:val="00B9379A"/>
    <w:rsid w:val="00B95A98"/>
    <w:rsid w:val="00B9614B"/>
    <w:rsid w:val="00B96273"/>
    <w:rsid w:val="00B97EBD"/>
    <w:rsid w:val="00BA0492"/>
    <w:rsid w:val="00BA39EE"/>
    <w:rsid w:val="00BA6109"/>
    <w:rsid w:val="00BA7981"/>
    <w:rsid w:val="00BB35D8"/>
    <w:rsid w:val="00BB42DA"/>
    <w:rsid w:val="00BB5A99"/>
    <w:rsid w:val="00BB7684"/>
    <w:rsid w:val="00BB7C87"/>
    <w:rsid w:val="00BC1EB8"/>
    <w:rsid w:val="00BC6A6F"/>
    <w:rsid w:val="00BC70FB"/>
    <w:rsid w:val="00BD533F"/>
    <w:rsid w:val="00BE2224"/>
    <w:rsid w:val="00BE2343"/>
    <w:rsid w:val="00BE34C2"/>
    <w:rsid w:val="00BE66D8"/>
    <w:rsid w:val="00BE6A84"/>
    <w:rsid w:val="00BF2F44"/>
    <w:rsid w:val="00BF4C76"/>
    <w:rsid w:val="00BF4ED7"/>
    <w:rsid w:val="00BF726A"/>
    <w:rsid w:val="00C00417"/>
    <w:rsid w:val="00C006BD"/>
    <w:rsid w:val="00C01285"/>
    <w:rsid w:val="00C01CB5"/>
    <w:rsid w:val="00C02C7E"/>
    <w:rsid w:val="00C0322D"/>
    <w:rsid w:val="00C03B10"/>
    <w:rsid w:val="00C0526C"/>
    <w:rsid w:val="00C11C16"/>
    <w:rsid w:val="00C12017"/>
    <w:rsid w:val="00C123EF"/>
    <w:rsid w:val="00C140C6"/>
    <w:rsid w:val="00C14CAB"/>
    <w:rsid w:val="00C15E8B"/>
    <w:rsid w:val="00C1777F"/>
    <w:rsid w:val="00C21B03"/>
    <w:rsid w:val="00C21B67"/>
    <w:rsid w:val="00C27845"/>
    <w:rsid w:val="00C27DB1"/>
    <w:rsid w:val="00C3119F"/>
    <w:rsid w:val="00C3186A"/>
    <w:rsid w:val="00C31E84"/>
    <w:rsid w:val="00C32802"/>
    <w:rsid w:val="00C33D09"/>
    <w:rsid w:val="00C365A3"/>
    <w:rsid w:val="00C37B22"/>
    <w:rsid w:val="00C401B9"/>
    <w:rsid w:val="00C40FE4"/>
    <w:rsid w:val="00C4136C"/>
    <w:rsid w:val="00C41979"/>
    <w:rsid w:val="00C43065"/>
    <w:rsid w:val="00C43204"/>
    <w:rsid w:val="00C43F06"/>
    <w:rsid w:val="00C4433D"/>
    <w:rsid w:val="00C446CE"/>
    <w:rsid w:val="00C467C4"/>
    <w:rsid w:val="00C5202B"/>
    <w:rsid w:val="00C52EEF"/>
    <w:rsid w:val="00C54245"/>
    <w:rsid w:val="00C54CEE"/>
    <w:rsid w:val="00C55421"/>
    <w:rsid w:val="00C566AD"/>
    <w:rsid w:val="00C6252C"/>
    <w:rsid w:val="00C63406"/>
    <w:rsid w:val="00C71669"/>
    <w:rsid w:val="00C7184A"/>
    <w:rsid w:val="00C71D5D"/>
    <w:rsid w:val="00C721D0"/>
    <w:rsid w:val="00C72223"/>
    <w:rsid w:val="00C724C1"/>
    <w:rsid w:val="00C7588E"/>
    <w:rsid w:val="00C80E17"/>
    <w:rsid w:val="00C83622"/>
    <w:rsid w:val="00C85389"/>
    <w:rsid w:val="00C86182"/>
    <w:rsid w:val="00C86BB2"/>
    <w:rsid w:val="00C934EA"/>
    <w:rsid w:val="00C94214"/>
    <w:rsid w:val="00C94D99"/>
    <w:rsid w:val="00C94EDA"/>
    <w:rsid w:val="00CA1160"/>
    <w:rsid w:val="00CA3408"/>
    <w:rsid w:val="00CA443A"/>
    <w:rsid w:val="00CA4AB9"/>
    <w:rsid w:val="00CA4E16"/>
    <w:rsid w:val="00CB08E3"/>
    <w:rsid w:val="00CB13E4"/>
    <w:rsid w:val="00CB31DA"/>
    <w:rsid w:val="00CB456A"/>
    <w:rsid w:val="00CB507E"/>
    <w:rsid w:val="00CB5747"/>
    <w:rsid w:val="00CB7B48"/>
    <w:rsid w:val="00CC3598"/>
    <w:rsid w:val="00CC539E"/>
    <w:rsid w:val="00CC6C32"/>
    <w:rsid w:val="00CD057A"/>
    <w:rsid w:val="00CD102E"/>
    <w:rsid w:val="00CD1861"/>
    <w:rsid w:val="00CD2485"/>
    <w:rsid w:val="00CD39A9"/>
    <w:rsid w:val="00CD42D5"/>
    <w:rsid w:val="00CD5C0F"/>
    <w:rsid w:val="00CD65C0"/>
    <w:rsid w:val="00CD6D1C"/>
    <w:rsid w:val="00CE1E27"/>
    <w:rsid w:val="00CE21DD"/>
    <w:rsid w:val="00CE3824"/>
    <w:rsid w:val="00CE3E2A"/>
    <w:rsid w:val="00CE6FEF"/>
    <w:rsid w:val="00CE7B77"/>
    <w:rsid w:val="00CF430A"/>
    <w:rsid w:val="00CF57D6"/>
    <w:rsid w:val="00D00C5A"/>
    <w:rsid w:val="00D03075"/>
    <w:rsid w:val="00D041A0"/>
    <w:rsid w:val="00D0517A"/>
    <w:rsid w:val="00D053F3"/>
    <w:rsid w:val="00D07169"/>
    <w:rsid w:val="00D07772"/>
    <w:rsid w:val="00D104C8"/>
    <w:rsid w:val="00D10D48"/>
    <w:rsid w:val="00D12079"/>
    <w:rsid w:val="00D12E62"/>
    <w:rsid w:val="00D17F05"/>
    <w:rsid w:val="00D2105F"/>
    <w:rsid w:val="00D22946"/>
    <w:rsid w:val="00D25616"/>
    <w:rsid w:val="00D27AD5"/>
    <w:rsid w:val="00D3266C"/>
    <w:rsid w:val="00D32F78"/>
    <w:rsid w:val="00D3489C"/>
    <w:rsid w:val="00D356A0"/>
    <w:rsid w:val="00D36334"/>
    <w:rsid w:val="00D42BC6"/>
    <w:rsid w:val="00D4482D"/>
    <w:rsid w:val="00D44FD1"/>
    <w:rsid w:val="00D463DC"/>
    <w:rsid w:val="00D50094"/>
    <w:rsid w:val="00D51AE6"/>
    <w:rsid w:val="00D56D1A"/>
    <w:rsid w:val="00D5794C"/>
    <w:rsid w:val="00D610B8"/>
    <w:rsid w:val="00D6127F"/>
    <w:rsid w:val="00D634A9"/>
    <w:rsid w:val="00D637E9"/>
    <w:rsid w:val="00D645C1"/>
    <w:rsid w:val="00D6536E"/>
    <w:rsid w:val="00D6655A"/>
    <w:rsid w:val="00D70274"/>
    <w:rsid w:val="00D70D4B"/>
    <w:rsid w:val="00D70E5C"/>
    <w:rsid w:val="00D73FF4"/>
    <w:rsid w:val="00D76220"/>
    <w:rsid w:val="00D80A35"/>
    <w:rsid w:val="00D80C72"/>
    <w:rsid w:val="00D81DCA"/>
    <w:rsid w:val="00D842BF"/>
    <w:rsid w:val="00D87530"/>
    <w:rsid w:val="00D877DD"/>
    <w:rsid w:val="00D96018"/>
    <w:rsid w:val="00D9661A"/>
    <w:rsid w:val="00D96E74"/>
    <w:rsid w:val="00D972D2"/>
    <w:rsid w:val="00DA0BE8"/>
    <w:rsid w:val="00DA0E43"/>
    <w:rsid w:val="00DA1961"/>
    <w:rsid w:val="00DA20F8"/>
    <w:rsid w:val="00DA2B99"/>
    <w:rsid w:val="00DA38BF"/>
    <w:rsid w:val="00DA3BB3"/>
    <w:rsid w:val="00DA4E6D"/>
    <w:rsid w:val="00DA4FDF"/>
    <w:rsid w:val="00DA74D8"/>
    <w:rsid w:val="00DB0F47"/>
    <w:rsid w:val="00DB3E1D"/>
    <w:rsid w:val="00DB4231"/>
    <w:rsid w:val="00DB4554"/>
    <w:rsid w:val="00DB4596"/>
    <w:rsid w:val="00DB5119"/>
    <w:rsid w:val="00DC530E"/>
    <w:rsid w:val="00DC6043"/>
    <w:rsid w:val="00DC6B1F"/>
    <w:rsid w:val="00DD02E6"/>
    <w:rsid w:val="00DD0D90"/>
    <w:rsid w:val="00DD167D"/>
    <w:rsid w:val="00DD3B1E"/>
    <w:rsid w:val="00DD402B"/>
    <w:rsid w:val="00DD632C"/>
    <w:rsid w:val="00DD64B5"/>
    <w:rsid w:val="00DD720F"/>
    <w:rsid w:val="00DE19B4"/>
    <w:rsid w:val="00DE55F4"/>
    <w:rsid w:val="00DE75F7"/>
    <w:rsid w:val="00DE7DA8"/>
    <w:rsid w:val="00DF031B"/>
    <w:rsid w:val="00DF0E4E"/>
    <w:rsid w:val="00DF16C5"/>
    <w:rsid w:val="00DF1AF1"/>
    <w:rsid w:val="00DF2DE8"/>
    <w:rsid w:val="00DF32A2"/>
    <w:rsid w:val="00DF423F"/>
    <w:rsid w:val="00DF4B44"/>
    <w:rsid w:val="00DF5AC6"/>
    <w:rsid w:val="00DF5B1D"/>
    <w:rsid w:val="00E01D30"/>
    <w:rsid w:val="00E04832"/>
    <w:rsid w:val="00E04FBE"/>
    <w:rsid w:val="00E06C69"/>
    <w:rsid w:val="00E077C8"/>
    <w:rsid w:val="00E118CA"/>
    <w:rsid w:val="00E12851"/>
    <w:rsid w:val="00E1286D"/>
    <w:rsid w:val="00E13ADC"/>
    <w:rsid w:val="00E15607"/>
    <w:rsid w:val="00E2111B"/>
    <w:rsid w:val="00E2168D"/>
    <w:rsid w:val="00E218B3"/>
    <w:rsid w:val="00E21F4D"/>
    <w:rsid w:val="00E233D6"/>
    <w:rsid w:val="00E2364B"/>
    <w:rsid w:val="00E2634D"/>
    <w:rsid w:val="00E2758F"/>
    <w:rsid w:val="00E301A5"/>
    <w:rsid w:val="00E32255"/>
    <w:rsid w:val="00E35437"/>
    <w:rsid w:val="00E37401"/>
    <w:rsid w:val="00E37858"/>
    <w:rsid w:val="00E40DD7"/>
    <w:rsid w:val="00E4205D"/>
    <w:rsid w:val="00E433BE"/>
    <w:rsid w:val="00E46193"/>
    <w:rsid w:val="00E67240"/>
    <w:rsid w:val="00E67B94"/>
    <w:rsid w:val="00E70E78"/>
    <w:rsid w:val="00E75457"/>
    <w:rsid w:val="00E769AC"/>
    <w:rsid w:val="00E771B3"/>
    <w:rsid w:val="00E81F0C"/>
    <w:rsid w:val="00E839CE"/>
    <w:rsid w:val="00E85F7F"/>
    <w:rsid w:val="00E8648D"/>
    <w:rsid w:val="00E9113C"/>
    <w:rsid w:val="00E91A7A"/>
    <w:rsid w:val="00E92375"/>
    <w:rsid w:val="00E92BA9"/>
    <w:rsid w:val="00E94553"/>
    <w:rsid w:val="00E9516D"/>
    <w:rsid w:val="00EA5C93"/>
    <w:rsid w:val="00EA7D2D"/>
    <w:rsid w:val="00EB0EF5"/>
    <w:rsid w:val="00EB25E3"/>
    <w:rsid w:val="00EB6D46"/>
    <w:rsid w:val="00EC0583"/>
    <w:rsid w:val="00EC0FF8"/>
    <w:rsid w:val="00EC14FB"/>
    <w:rsid w:val="00EC45E1"/>
    <w:rsid w:val="00EC56D6"/>
    <w:rsid w:val="00EC72A6"/>
    <w:rsid w:val="00EC76E3"/>
    <w:rsid w:val="00ED20B5"/>
    <w:rsid w:val="00ED4941"/>
    <w:rsid w:val="00ED59C8"/>
    <w:rsid w:val="00ED5BBE"/>
    <w:rsid w:val="00ED62EE"/>
    <w:rsid w:val="00ED6B11"/>
    <w:rsid w:val="00EE3180"/>
    <w:rsid w:val="00EE326E"/>
    <w:rsid w:val="00EE33AB"/>
    <w:rsid w:val="00EE417E"/>
    <w:rsid w:val="00EE4B06"/>
    <w:rsid w:val="00EF4D91"/>
    <w:rsid w:val="00EF52BC"/>
    <w:rsid w:val="00EF57D3"/>
    <w:rsid w:val="00EF5FCD"/>
    <w:rsid w:val="00EF6896"/>
    <w:rsid w:val="00F01553"/>
    <w:rsid w:val="00F01EEA"/>
    <w:rsid w:val="00F02096"/>
    <w:rsid w:val="00F034C0"/>
    <w:rsid w:val="00F0589F"/>
    <w:rsid w:val="00F06788"/>
    <w:rsid w:val="00F07BAA"/>
    <w:rsid w:val="00F12330"/>
    <w:rsid w:val="00F124EC"/>
    <w:rsid w:val="00F13BB1"/>
    <w:rsid w:val="00F13F5B"/>
    <w:rsid w:val="00F158EA"/>
    <w:rsid w:val="00F17394"/>
    <w:rsid w:val="00F232D5"/>
    <w:rsid w:val="00F235FE"/>
    <w:rsid w:val="00F24C0C"/>
    <w:rsid w:val="00F31A77"/>
    <w:rsid w:val="00F32487"/>
    <w:rsid w:val="00F34311"/>
    <w:rsid w:val="00F35152"/>
    <w:rsid w:val="00F35E71"/>
    <w:rsid w:val="00F3719D"/>
    <w:rsid w:val="00F37E78"/>
    <w:rsid w:val="00F37EE0"/>
    <w:rsid w:val="00F40437"/>
    <w:rsid w:val="00F42B53"/>
    <w:rsid w:val="00F43894"/>
    <w:rsid w:val="00F457DF"/>
    <w:rsid w:val="00F46BC5"/>
    <w:rsid w:val="00F4727E"/>
    <w:rsid w:val="00F50722"/>
    <w:rsid w:val="00F50A3E"/>
    <w:rsid w:val="00F50A9C"/>
    <w:rsid w:val="00F51E78"/>
    <w:rsid w:val="00F52CFA"/>
    <w:rsid w:val="00F533BE"/>
    <w:rsid w:val="00F54640"/>
    <w:rsid w:val="00F55299"/>
    <w:rsid w:val="00F56CFD"/>
    <w:rsid w:val="00F608D0"/>
    <w:rsid w:val="00F60FAD"/>
    <w:rsid w:val="00F62A69"/>
    <w:rsid w:val="00F72BDE"/>
    <w:rsid w:val="00F73EB2"/>
    <w:rsid w:val="00F73F94"/>
    <w:rsid w:val="00F7413D"/>
    <w:rsid w:val="00F74156"/>
    <w:rsid w:val="00F744CD"/>
    <w:rsid w:val="00F7532C"/>
    <w:rsid w:val="00F757FB"/>
    <w:rsid w:val="00F76583"/>
    <w:rsid w:val="00F76AE4"/>
    <w:rsid w:val="00F77241"/>
    <w:rsid w:val="00F87CEB"/>
    <w:rsid w:val="00F9174C"/>
    <w:rsid w:val="00F9205F"/>
    <w:rsid w:val="00F931E2"/>
    <w:rsid w:val="00F95043"/>
    <w:rsid w:val="00F9519D"/>
    <w:rsid w:val="00F958FD"/>
    <w:rsid w:val="00F972B1"/>
    <w:rsid w:val="00F97A04"/>
    <w:rsid w:val="00FA054B"/>
    <w:rsid w:val="00FA08FB"/>
    <w:rsid w:val="00FA505A"/>
    <w:rsid w:val="00FA5803"/>
    <w:rsid w:val="00FA5E26"/>
    <w:rsid w:val="00FA67D9"/>
    <w:rsid w:val="00FA7A08"/>
    <w:rsid w:val="00FB1E1A"/>
    <w:rsid w:val="00FC0E01"/>
    <w:rsid w:val="00FC2413"/>
    <w:rsid w:val="00FC495A"/>
    <w:rsid w:val="00FD4CBA"/>
    <w:rsid w:val="00FD5964"/>
    <w:rsid w:val="00FD5971"/>
    <w:rsid w:val="00FD642E"/>
    <w:rsid w:val="00FD64EC"/>
    <w:rsid w:val="00FD6AD6"/>
    <w:rsid w:val="00FE0B41"/>
    <w:rsid w:val="00FE22C4"/>
    <w:rsid w:val="00FE2854"/>
    <w:rsid w:val="00FE2CD7"/>
    <w:rsid w:val="00FE396F"/>
    <w:rsid w:val="00FE3F40"/>
    <w:rsid w:val="00FE55B7"/>
    <w:rsid w:val="00FF08C0"/>
    <w:rsid w:val="00FF14B7"/>
    <w:rsid w:val="00FF22D4"/>
    <w:rsid w:val="00FF2A52"/>
    <w:rsid w:val="00FF34CC"/>
    <w:rsid w:val="00FF3E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rsid w:val="00C724C1"/>
    <w:pPr>
      <w:numPr>
        <w:numId w:val="8"/>
      </w:numPr>
      <w:tabs>
        <w:tab w:val="clear" w:pos="180"/>
        <w:tab w:val="clear" w:pos="360"/>
      </w:tabs>
      <w:ind w:left="0" w:firstLine="0"/>
    </w:pPr>
  </w:style>
  <w:style w:type="paragraph" w:customStyle="1" w:styleId="MMTopic2">
    <w:name w:val="MM Topic 2"/>
    <w:basedOn w:val="berschrift2"/>
    <w:link w:val="MMTopic2Zchn"/>
    <w:rsid w:val="00C724C1"/>
    <w:pPr>
      <w:numPr>
        <w:numId w:val="8"/>
      </w:numPr>
      <w:tabs>
        <w:tab w:val="clear" w:pos="180"/>
      </w:tabs>
    </w:pPr>
  </w:style>
  <w:style w:type="paragraph" w:customStyle="1" w:styleId="MMTopic3">
    <w:name w:val="MM Topic 3"/>
    <w:basedOn w:val="berschrift3"/>
    <w:link w:val="MMTopic3Zchn"/>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gitternetz">
    <w:name w:val="Table Grid"/>
    <w:basedOn w:val="NormaleTabelle"/>
    <w:rsid w:val="009E5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58232760">
      <w:bodyDiv w:val="1"/>
      <w:marLeft w:val="0"/>
      <w:marRight w:val="0"/>
      <w:marTop w:val="0"/>
      <w:marBottom w:val="0"/>
      <w:divBdr>
        <w:top w:val="none" w:sz="0" w:space="0" w:color="auto"/>
        <w:left w:val="none" w:sz="0" w:space="0" w:color="auto"/>
        <w:bottom w:val="none" w:sz="0" w:space="0" w:color="auto"/>
        <w:right w:val="none" w:sz="0" w:space="0" w:color="auto"/>
      </w:divBdr>
    </w:div>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ip-kommunikation.de/walther-trowal.html" TargetMode="Externa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67205-2B0E-4AA1-9F9C-D78D8D8E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6758</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4</cp:revision>
  <cp:lastPrinted>2017-02-01T12:37:00Z</cp:lastPrinted>
  <dcterms:created xsi:type="dcterms:W3CDTF">2017-03-01T10:04:00Z</dcterms:created>
  <dcterms:modified xsi:type="dcterms:W3CDTF">2017-03-01T10:18:00Z</dcterms:modified>
</cp:coreProperties>
</file>