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8DD2D" w14:textId="32A9667E" w:rsidR="00237D75" w:rsidRPr="00025AA1" w:rsidRDefault="0068752F" w:rsidP="00237D75">
      <w:pPr>
        <w:rPr>
          <w:rFonts w:ascii="Arial" w:hAnsi="Arial"/>
          <w:i/>
          <w:color w:val="000000" w:themeColor="text1"/>
          <w:sz w:val="20"/>
          <w:szCs w:val="20"/>
        </w:rPr>
      </w:pPr>
      <w:r w:rsidRPr="00025AA1">
        <w:rPr>
          <w:b/>
          <w:bCs/>
          <w:color w:val="000000" w:themeColor="text1"/>
          <w:sz w:val="40"/>
          <w:szCs w:val="40"/>
        </w:rPr>
        <w:t>Article for the trade press</w:t>
      </w:r>
    </w:p>
    <w:p w14:paraId="4958EEB8" w14:textId="423FEC1A" w:rsidR="001E3E7D" w:rsidRPr="00025AA1" w:rsidRDefault="0068752F" w:rsidP="001E3E7D">
      <w:pPr>
        <w:spacing w:after="60"/>
        <w:ind w:right="1985"/>
        <w:rPr>
          <w:rFonts w:ascii="Arial" w:hAnsi="Arial"/>
          <w:i/>
          <w:sz w:val="20"/>
          <w:szCs w:val="20"/>
        </w:rPr>
      </w:pPr>
      <w:r w:rsidRPr="00025AA1">
        <w:rPr>
          <w:rFonts w:ascii="Arial" w:hAnsi="Arial"/>
          <w:i/>
          <w:sz w:val="20"/>
          <w:szCs w:val="20"/>
        </w:rPr>
        <w:t>Mechanical surface finishing</w:t>
      </w:r>
      <w:r w:rsidR="00025AA1" w:rsidRPr="00025AA1">
        <w:rPr>
          <w:rFonts w:ascii="Arial" w:hAnsi="Arial"/>
          <w:i/>
          <w:sz w:val="20"/>
          <w:szCs w:val="20"/>
        </w:rPr>
        <w:t xml:space="preserve"> integrated directly into the manufacturing flow</w:t>
      </w:r>
    </w:p>
    <w:p w14:paraId="20605122" w14:textId="5F5B6974" w:rsidR="008E5131" w:rsidRPr="00025AA1" w:rsidRDefault="0068752F" w:rsidP="008E5131">
      <w:pPr>
        <w:pStyle w:val="Titel"/>
        <w:ind w:right="1417"/>
      </w:pPr>
      <w:r w:rsidRPr="00025AA1">
        <w:t>Rotary solutions for castings and stampings save time, space and costs</w:t>
      </w:r>
      <w:r w:rsidR="008E5131" w:rsidRPr="00025AA1">
        <w:t xml:space="preserve"> </w:t>
      </w:r>
    </w:p>
    <w:p w14:paraId="2F7E79C2" w14:textId="24105F6C" w:rsidR="00006127" w:rsidRPr="00025AA1" w:rsidRDefault="0068752F" w:rsidP="008E5131">
      <w:r w:rsidRPr="00025AA1">
        <w:t xml:space="preserve">New rotary finishing vibrators can be seamlessly integrated into interlinked manufacturing operations </w:t>
      </w:r>
    </w:p>
    <w:p w14:paraId="4A69D99B" w14:textId="2AF05B3F" w:rsidR="008D3C85" w:rsidRPr="00025AA1" w:rsidRDefault="00C2550C" w:rsidP="00202618">
      <w:pPr>
        <w:spacing w:after="60"/>
        <w:ind w:left="1134" w:right="1985" w:hanging="1134"/>
        <w:rPr>
          <w:rFonts w:ascii="Arial" w:hAnsi="Arial"/>
          <w:sz w:val="20"/>
          <w:szCs w:val="20"/>
        </w:rPr>
      </w:pPr>
      <w:r w:rsidRPr="00025AA1">
        <w:rPr>
          <w:rFonts w:ascii="Arial" w:hAnsi="Arial"/>
          <w:sz w:val="20"/>
          <w:szCs w:val="20"/>
        </w:rPr>
        <w:t>Aut</w:t>
      </w:r>
      <w:r w:rsidR="0068752F" w:rsidRPr="00025AA1">
        <w:rPr>
          <w:rFonts w:ascii="Arial" w:hAnsi="Arial"/>
          <w:sz w:val="20"/>
          <w:szCs w:val="20"/>
        </w:rPr>
        <w:t>h</w:t>
      </w:r>
      <w:r w:rsidRPr="00025AA1">
        <w:rPr>
          <w:rFonts w:ascii="Arial" w:hAnsi="Arial"/>
          <w:sz w:val="20"/>
          <w:szCs w:val="20"/>
        </w:rPr>
        <w:t>or:</w:t>
      </w:r>
      <w:r w:rsidRPr="00025AA1">
        <w:rPr>
          <w:rFonts w:ascii="Arial" w:hAnsi="Arial"/>
          <w:sz w:val="20"/>
          <w:szCs w:val="20"/>
        </w:rPr>
        <w:tab/>
      </w:r>
      <w:proofErr w:type="spellStart"/>
      <w:r w:rsidR="00923499" w:rsidRPr="00025AA1">
        <w:rPr>
          <w:rFonts w:ascii="Arial" w:hAnsi="Arial"/>
          <w:sz w:val="20"/>
          <w:szCs w:val="20"/>
        </w:rPr>
        <w:t>Meik</w:t>
      </w:r>
      <w:proofErr w:type="spellEnd"/>
      <w:r w:rsidR="00923499" w:rsidRPr="00025AA1">
        <w:rPr>
          <w:rFonts w:ascii="Arial" w:hAnsi="Arial"/>
          <w:sz w:val="20"/>
          <w:szCs w:val="20"/>
        </w:rPr>
        <w:t xml:space="preserve"> Seidler, </w:t>
      </w:r>
      <w:r w:rsidR="0068752F" w:rsidRPr="00025AA1">
        <w:rPr>
          <w:rFonts w:ascii="Arial" w:hAnsi="Arial"/>
          <w:sz w:val="20"/>
          <w:szCs w:val="20"/>
        </w:rPr>
        <w:t>sales manager mass finishing and shot blasting equipment at</w:t>
      </w:r>
      <w:r w:rsidR="00923499" w:rsidRPr="00025AA1">
        <w:rPr>
          <w:rFonts w:ascii="Arial" w:hAnsi="Arial"/>
          <w:sz w:val="20"/>
          <w:szCs w:val="20"/>
        </w:rPr>
        <w:t xml:space="preserve"> Walther Trowal GmbH &amp; Co. KG, Haan</w:t>
      </w:r>
      <w:r w:rsidR="00C44166" w:rsidRPr="00025AA1">
        <w:rPr>
          <w:rFonts w:ascii="Arial" w:hAnsi="Arial"/>
          <w:sz w:val="20"/>
          <w:szCs w:val="20"/>
        </w:rPr>
        <w:t>/Germany</w:t>
      </w:r>
    </w:p>
    <w:p w14:paraId="4D4D9344" w14:textId="5A036018" w:rsidR="001E3E7D" w:rsidRPr="00025AA1" w:rsidRDefault="0068752F" w:rsidP="001E3E7D">
      <w:pPr>
        <w:rPr>
          <w:rFonts w:ascii="Arial" w:hAnsi="Arial"/>
          <w:b/>
          <w:color w:val="365F91" w:themeColor="accent1" w:themeShade="BF"/>
        </w:rPr>
      </w:pPr>
      <w:r w:rsidRPr="00025AA1">
        <w:rPr>
          <w:rFonts w:ascii="Arial" w:hAnsi="Arial"/>
          <w:b/>
          <w:color w:val="365F91" w:themeColor="accent1" w:themeShade="BF"/>
        </w:rPr>
        <w:t>Introduction</w:t>
      </w:r>
    </w:p>
    <w:p w14:paraId="34177FC8" w14:textId="377F4411" w:rsidR="00AC0FBE" w:rsidRPr="00025AA1" w:rsidRDefault="0068752F" w:rsidP="00AC0FBE">
      <w:pPr>
        <w:rPr>
          <w:b/>
        </w:rPr>
      </w:pPr>
      <w:r w:rsidRPr="00025AA1">
        <w:rPr>
          <w:b/>
        </w:rPr>
        <w:t xml:space="preserve">When it comes to surface finishing of die-castings and stampings, the optimized CB rotary vibrators from Walther Trowal combine the technical features of linear continuous flow systems with the advantages of rotary vibrators. The CB machines are ideal for processing of work pieces, which merely require a light deburring operation. For example, die-castings containing only small metal flashes or stampings demanding </w:t>
      </w:r>
      <w:r w:rsidR="00E13006" w:rsidRPr="00025AA1">
        <w:rPr>
          <w:b/>
        </w:rPr>
        <w:t xml:space="preserve">just </w:t>
      </w:r>
      <w:r w:rsidRPr="00025AA1">
        <w:rPr>
          <w:b/>
        </w:rPr>
        <w:t xml:space="preserve">a slight edge deburring. Since they allow feeding the work pieces individually into the machines in a continuous flow, the CB rotary vibrators can be very easily integrated into interlinked manufacturing operations.  </w:t>
      </w:r>
    </w:p>
    <w:p w14:paraId="048DDA9A" w14:textId="58D49727" w:rsidR="00686FE9" w:rsidRPr="00025AA1" w:rsidRDefault="00025AA1" w:rsidP="001E3E7D">
      <w:pPr>
        <w:rPr>
          <w:rFonts w:ascii="Arial" w:hAnsi="Arial"/>
          <w:b/>
          <w:color w:val="365F91" w:themeColor="accent1" w:themeShade="BF"/>
        </w:rPr>
      </w:pPr>
      <w:r w:rsidRPr="00025AA1">
        <w:rPr>
          <w:rFonts w:ascii="Arial" w:hAnsi="Arial"/>
          <w:b/>
          <w:color w:val="365F91" w:themeColor="accent1" w:themeShade="BF"/>
        </w:rPr>
        <w:t>T</w:t>
      </w:r>
      <w:r w:rsidR="0068752F" w:rsidRPr="00025AA1">
        <w:rPr>
          <w:rFonts w:ascii="Arial" w:hAnsi="Arial"/>
          <w:b/>
          <w:color w:val="365F91" w:themeColor="accent1" w:themeShade="BF"/>
        </w:rPr>
        <w:t>ext</w:t>
      </w:r>
    </w:p>
    <w:p w14:paraId="13796E32" w14:textId="119CDAA1" w:rsidR="00664DDD" w:rsidRPr="00025AA1" w:rsidRDefault="0068752F" w:rsidP="00665F8F">
      <w:pPr>
        <w:pStyle w:val="berschrift1"/>
        <w:numPr>
          <w:ilvl w:val="0"/>
          <w:numId w:val="0"/>
        </w:numPr>
      </w:pPr>
      <w:r w:rsidRPr="00025AA1">
        <w:t>A pronounced trend</w:t>
      </w:r>
      <w:r w:rsidR="00664DDD" w:rsidRPr="00025AA1">
        <w:t xml:space="preserve">: </w:t>
      </w:r>
      <w:r w:rsidRPr="00025AA1">
        <w:t xml:space="preserve">Shorter processing times for surface finishing </w:t>
      </w:r>
    </w:p>
    <w:p w14:paraId="44AA9A34" w14:textId="453C6195" w:rsidR="003B332D" w:rsidRPr="00025AA1" w:rsidRDefault="0068752F" w:rsidP="00864733">
      <w:pPr>
        <w:ind w:right="1417"/>
        <w:rPr>
          <w:rFonts w:cstheme="minorHAnsi"/>
        </w:rPr>
      </w:pPr>
      <w:r w:rsidRPr="00025AA1">
        <w:t xml:space="preserve">Compared to just a few years ago the on-going technical improvement of key production methods has resulted in significantly shorter cycle times for deburring and light edge </w:t>
      </w:r>
      <w:proofErr w:type="spellStart"/>
      <w:r w:rsidRPr="00025AA1">
        <w:t>radiusing</w:t>
      </w:r>
      <w:proofErr w:type="spellEnd"/>
      <w:r w:rsidR="008E5131" w:rsidRPr="00025AA1">
        <w:rPr>
          <w:rFonts w:cstheme="minorHAnsi"/>
        </w:rPr>
        <w:t xml:space="preserve">: </w:t>
      </w:r>
      <w:r w:rsidRPr="00025AA1">
        <w:rPr>
          <w:rFonts w:cstheme="minorHAnsi"/>
        </w:rPr>
        <w:t>This trend is especially prevalent in the field of aluminum, zinc or magnesium die-casting but can also be observed with stampings, which have only light burs. Likewise, the slight rounding of sharp edges nowadays can be achieved in just a few minutes of “</w:t>
      </w:r>
      <w:proofErr w:type="spellStart"/>
      <w:r w:rsidRPr="00025AA1">
        <w:rPr>
          <w:rFonts w:cstheme="minorHAnsi"/>
        </w:rPr>
        <w:t>trowalizing</w:t>
      </w:r>
      <w:proofErr w:type="spellEnd"/>
      <w:r w:rsidRPr="00025AA1">
        <w:rPr>
          <w:rFonts w:cstheme="minorHAnsi"/>
        </w:rPr>
        <w:t>”.</w:t>
      </w:r>
      <w:r w:rsidR="00C21E12" w:rsidRPr="00025AA1">
        <w:t xml:space="preserve"> </w:t>
      </w:r>
    </w:p>
    <w:p w14:paraId="61C4B52E" w14:textId="4D67893C" w:rsidR="004E0877" w:rsidRPr="00025AA1" w:rsidRDefault="0068752F" w:rsidP="004E0877">
      <w:pPr>
        <w:ind w:right="1418"/>
        <w:rPr>
          <w:rFonts w:cstheme="minorHAnsi"/>
        </w:rPr>
      </w:pPr>
      <w:r w:rsidRPr="00025AA1">
        <w:rPr>
          <w:rFonts w:cstheme="minorHAnsi"/>
        </w:rPr>
        <w:t xml:space="preserve">For example, based on improved production methods a renowned die-casting company was able to reduce the cycle times for de-flashing and surface homogenization of the raw die-castings to merely five to six minutes. Since the capacity of the existing linear continuous flow vibratory finishing systems was no longer needed, the company was looking for a more economical finishing solution. </w:t>
      </w:r>
    </w:p>
    <w:p w14:paraId="44B0984B" w14:textId="31335C0D" w:rsidR="005723C8" w:rsidRPr="00025AA1" w:rsidRDefault="0068752F" w:rsidP="007E18F1">
      <w:pPr>
        <w:rPr>
          <w:rFonts w:cstheme="minorHAnsi"/>
        </w:rPr>
      </w:pPr>
      <w:r w:rsidRPr="00025AA1">
        <w:rPr>
          <w:rFonts w:cstheme="minorHAnsi"/>
        </w:rPr>
        <w:t xml:space="preserve">In principle, rotary vibrators could have handled the job. However, since the work pieces had to be loaded into the machines in batches, it was not possible to integrate the rotary vibrators into the interlinked manufacturing operation existing at this die-casting company. </w:t>
      </w:r>
    </w:p>
    <w:p w14:paraId="1824BE21" w14:textId="5264DF64" w:rsidR="005723C8" w:rsidRPr="00025AA1" w:rsidRDefault="0068752F" w:rsidP="007E18F1">
      <w:r w:rsidRPr="00025AA1">
        <w:t>For this reason, in close cooperation with the customer</w:t>
      </w:r>
      <w:r w:rsidR="00E13006" w:rsidRPr="00025AA1">
        <w:t>,</w:t>
      </w:r>
      <w:r w:rsidRPr="00025AA1">
        <w:t xml:space="preserve"> </w:t>
      </w:r>
      <w:r w:rsidR="0044356C" w:rsidRPr="00025AA1">
        <w:t xml:space="preserve">Walther Trowal </w:t>
      </w:r>
      <w:r w:rsidRPr="00025AA1">
        <w:t xml:space="preserve">implemented some technical changes that allowed processing the work pieces in continuous flow mode and, therefore, made it possible to </w:t>
      </w:r>
      <w:bookmarkStart w:id="0" w:name="_Hlk52356257"/>
      <w:r w:rsidRPr="00025AA1">
        <w:t>integrate the rotary vibrators directly into the manufacturing flow</w:t>
      </w:r>
      <w:bookmarkEnd w:id="0"/>
      <w:r w:rsidRPr="00025AA1">
        <w:t>. The result</w:t>
      </w:r>
      <w:r w:rsidR="00664DDD" w:rsidRPr="00025AA1">
        <w:t xml:space="preserve">: </w:t>
      </w:r>
      <w:r w:rsidRPr="00025AA1">
        <w:t xml:space="preserve">A surface finishing operation that is perfectly adapted to the processes in the die-casting department requiring less space and emitting less noise. </w:t>
      </w:r>
    </w:p>
    <w:p w14:paraId="59670D7E" w14:textId="77777777" w:rsidR="0068752F" w:rsidRPr="00025AA1" w:rsidRDefault="0068752F" w:rsidP="0068752F">
      <w:pPr>
        <w:pStyle w:val="Zwischenberschrift"/>
      </w:pPr>
      <w:r w:rsidRPr="00025AA1">
        <w:lastRenderedPageBreak/>
        <w:t>From linear finishing equipment to rotary vibrators</w:t>
      </w:r>
    </w:p>
    <w:p w14:paraId="483BBB1F" w14:textId="0B07E157" w:rsidR="00980007" w:rsidRPr="00025AA1" w:rsidRDefault="0068752F" w:rsidP="00980007">
      <w:r w:rsidRPr="00025AA1">
        <w:t>For the “</w:t>
      </w:r>
      <w:proofErr w:type="spellStart"/>
      <w:r w:rsidRPr="00025AA1">
        <w:t>trowalizing</w:t>
      </w:r>
      <w:proofErr w:type="spellEnd"/>
      <w:r w:rsidRPr="00025AA1">
        <w:t xml:space="preserve">” process the raw work pieces are fed into a work bowl containing abrasive processing media. Through the oscillating bowl movement, induced by vibration, the mix of media and work pieces is put in motion, causing the media to constantly rub against the work pieces. This causes a slight removal of material from the work piece surface. </w:t>
      </w:r>
    </w:p>
    <w:p w14:paraId="3B29B32C" w14:textId="199EE4C2" w:rsidR="00A640B2" w:rsidRPr="00025AA1" w:rsidRDefault="0068752F" w:rsidP="00A640B2">
      <w:pPr>
        <w:rPr>
          <w:rFonts w:cstheme="minorHAnsi"/>
        </w:rPr>
      </w:pPr>
      <w:r w:rsidRPr="00025AA1">
        <w:rPr>
          <w:rFonts w:cstheme="minorHAnsi"/>
        </w:rPr>
        <w:t xml:space="preserve">New is that the work pieces are no longer loaded into the work bowl in complete batches but are continuously fed into the rotary vibrator in single piece flow. For example, in die-casting operations this allows linking </w:t>
      </w:r>
      <w:r w:rsidR="00E13006" w:rsidRPr="00025AA1">
        <w:rPr>
          <w:rFonts w:cstheme="minorHAnsi"/>
        </w:rPr>
        <w:t xml:space="preserve">a </w:t>
      </w:r>
      <w:r w:rsidRPr="00025AA1">
        <w:rPr>
          <w:rFonts w:cstheme="minorHAnsi"/>
        </w:rPr>
        <w:t>rotary vibrator directly to the die-casting machine and, thus finishing the raw castings immediately after they have been ejected from the die-casting machine.</w:t>
      </w:r>
    </w:p>
    <w:p w14:paraId="44BD8282" w14:textId="0FD3BEFA" w:rsidR="0068752F" w:rsidRPr="00025AA1" w:rsidRDefault="0068752F" w:rsidP="0068752F">
      <w:pPr>
        <w:ind w:right="1417"/>
        <w:rPr>
          <w:rFonts w:cstheme="minorHAnsi"/>
        </w:rPr>
      </w:pPr>
      <w:r w:rsidRPr="00025AA1">
        <w:rPr>
          <w:rFonts w:cstheme="minorHAnsi"/>
        </w:rPr>
        <w:t xml:space="preserve">Contrary to the rectangular work bowl in linear continuous flow systems, rotary vibrators have a spiral processing channel with a steady incline towards the machine discharge section. The movement of the work piece/media mix can be controlled by the RPM of the vibratory motor and the setting of the imbalance weights. This allows to precisely adjust the intensity and duration of the finishing process. Even though the processing channel has a continuous incline, the kinetic energy of the vibratory motor induces a spiral forward motion of the mix of media and work pieces towards the so-called separation zone. A welcome side effect of this unique vibratory equipment design is that the media exerts additional pressure on the castings resulting in a higher intensity and, therefore, faster processing times. </w:t>
      </w:r>
    </w:p>
    <w:p w14:paraId="5828E36C" w14:textId="64D6EEFC" w:rsidR="001E0057" w:rsidRPr="00025AA1" w:rsidRDefault="0068752F" w:rsidP="001E0057">
      <w:pPr>
        <w:ind w:right="1417"/>
        <w:rPr>
          <w:rFonts w:cstheme="minorHAnsi"/>
          <w:color w:val="000000" w:themeColor="text1"/>
        </w:rPr>
      </w:pPr>
      <w:r w:rsidRPr="00025AA1">
        <w:rPr>
          <w:rFonts w:cstheme="minorHAnsi"/>
        </w:rPr>
        <w:t xml:space="preserve">The discharge section is equipped with a screen that permits the separation of the media from the finished work pieces. While the work pieces are discharged from the machine, the abrasive media is falling through the separation screen back into the processing bowl. Ferromagnetic work pieces can be separated directly from the abrasive media with a so-called magnetic separator. </w:t>
      </w:r>
    </w:p>
    <w:p w14:paraId="74DAAF9E" w14:textId="3E0DDE6D" w:rsidR="007E18F1" w:rsidRPr="00025AA1" w:rsidRDefault="0068752F" w:rsidP="00665F8F">
      <w:pPr>
        <w:pStyle w:val="berschrift2"/>
        <w:numPr>
          <w:ilvl w:val="0"/>
          <w:numId w:val="0"/>
        </w:numPr>
      </w:pPr>
      <w:r w:rsidRPr="00025AA1">
        <w:t>Perfect integration into the production flow</w:t>
      </w:r>
    </w:p>
    <w:p w14:paraId="0250B81F" w14:textId="6EB79133" w:rsidR="00AA40FE" w:rsidRPr="00025AA1" w:rsidRDefault="0068752F" w:rsidP="00E8174A">
      <w:pPr>
        <w:ind w:right="1417"/>
        <w:rPr>
          <w:rFonts w:cstheme="minorHAnsi"/>
        </w:rPr>
      </w:pPr>
      <w:r w:rsidRPr="00025AA1">
        <w:rPr>
          <w:rFonts w:cstheme="minorHAnsi"/>
        </w:rPr>
        <w:t xml:space="preserve">Operating the rotary vibrator is extremely simple: All that needs to be done at the beginning of a shift is turn on the machine. It then runs continuously without the need for any other operator intervention. The switch from linear continuous flow machines to rotary CB vibrators has consistently improved and simplified the overall production flow. Now the shop floor personnel can focus on the casting process, because the surface finishing operation is running by itself and requires very little attention. </w:t>
      </w:r>
    </w:p>
    <w:p w14:paraId="052960D7" w14:textId="134A5029" w:rsidR="0068752F" w:rsidRPr="00025AA1" w:rsidRDefault="0068752F" w:rsidP="0068752F">
      <w:pPr>
        <w:rPr>
          <w:rFonts w:cstheme="minorHAnsi"/>
        </w:rPr>
      </w:pPr>
      <w:r w:rsidRPr="00025AA1">
        <w:rPr>
          <w:rFonts w:cstheme="minorHAnsi"/>
        </w:rPr>
        <w:t xml:space="preserve">Since the CB rotary vibrators are equipped with a media undersize screen at the machine exit, the media operating mix is always optimal. As soon as individual media pieces wear below a defined size, the undersize screen automatically discharges them from the machine. This makes certain that the media mix in the processing bowl remains within a specified size range. Loose burs and dirt particles also fall through the undersize screen so that the media always stays clean. This also minimizes the required time for maintenance. </w:t>
      </w:r>
    </w:p>
    <w:p w14:paraId="5055BE2B" w14:textId="561E080F" w:rsidR="003B332D" w:rsidRPr="00025AA1" w:rsidRDefault="0068752F" w:rsidP="003B332D">
      <w:pPr>
        <w:ind w:right="1417"/>
      </w:pPr>
      <w:r w:rsidRPr="00025AA1">
        <w:rPr>
          <w:rFonts w:cstheme="minorHAnsi"/>
        </w:rPr>
        <w:t>During the finishing cycle the work bowl is covered with a sound absorbing lid. This reduces the noise emission to a point where</w:t>
      </w:r>
      <w:r w:rsidR="00E13006" w:rsidRPr="00025AA1">
        <w:rPr>
          <w:rFonts w:cstheme="minorHAnsi"/>
        </w:rPr>
        <w:t xml:space="preserve"> </w:t>
      </w:r>
      <w:r w:rsidRPr="00025AA1">
        <w:rPr>
          <w:rFonts w:cstheme="minorHAnsi"/>
        </w:rPr>
        <w:t xml:space="preserve">no additional noise protection equipment is needed. </w:t>
      </w:r>
      <w:r w:rsidR="00F23761" w:rsidRPr="00025AA1">
        <w:t xml:space="preserve"> </w:t>
      </w:r>
    </w:p>
    <w:p w14:paraId="546A1A1C" w14:textId="6006A6FB" w:rsidR="00006127" w:rsidRPr="00025AA1" w:rsidRDefault="00E13006" w:rsidP="00006127">
      <w:pPr>
        <w:rPr>
          <w:rFonts w:cstheme="minorHAnsi"/>
        </w:rPr>
      </w:pPr>
      <w:r w:rsidRPr="00025AA1">
        <w:rPr>
          <w:rFonts w:cstheme="minorHAnsi"/>
        </w:rPr>
        <w:t>For the first time i</w:t>
      </w:r>
      <w:r w:rsidR="0068752F" w:rsidRPr="00025AA1">
        <w:rPr>
          <w:rFonts w:cstheme="minorHAnsi"/>
        </w:rPr>
        <w:t xml:space="preserve">t is now possible to integrate the rotary vibrators of the CB model range into interlinked manufacturing processes. To date this was only </w:t>
      </w:r>
      <w:r w:rsidR="0068752F" w:rsidRPr="00025AA1">
        <w:rPr>
          <w:rFonts w:cstheme="minorHAnsi"/>
        </w:rPr>
        <w:lastRenderedPageBreak/>
        <w:t xml:space="preserve">possible with linear continuous flow vibratory systems. Especially in case of manufacturing operations with a high degree of automation the CB rotary vibrators can be a significant factor for improving the overall productivity of the complete manufacturing line. </w:t>
      </w:r>
    </w:p>
    <w:p w14:paraId="0A9EDDDF" w14:textId="65524D12" w:rsidR="009B1405" w:rsidRPr="00025AA1" w:rsidRDefault="0068752F" w:rsidP="009B1405">
      <w:pPr>
        <w:rPr>
          <w:rFonts w:cstheme="minorHAnsi"/>
        </w:rPr>
      </w:pPr>
      <w:r w:rsidRPr="00025AA1">
        <w:rPr>
          <w:rFonts w:cstheme="minorHAnsi"/>
        </w:rPr>
        <w:t xml:space="preserve">The surface finishing requirements will no doubt become </w:t>
      </w:r>
      <w:proofErr w:type="gramStart"/>
      <w:r w:rsidRPr="00025AA1">
        <w:rPr>
          <w:rFonts w:cstheme="minorHAnsi"/>
        </w:rPr>
        <w:t>more strict</w:t>
      </w:r>
      <w:proofErr w:type="gramEnd"/>
      <w:r w:rsidRPr="00025AA1">
        <w:rPr>
          <w:rFonts w:cstheme="minorHAnsi"/>
        </w:rPr>
        <w:t xml:space="preserve"> in the future. For this reason, the equipment must be adaptable for the challenges of the future. Whenever companies are faced with challenges that cannot be met with the existing configuration of equipment, media or compound, they can contact the experts at Walther Trowal.  Jointly conducted processing trials in the test lab in Haan so far have always produced practical and economic solutions to these challenges.</w:t>
      </w:r>
    </w:p>
    <w:p w14:paraId="7BDBB441" w14:textId="157C34EF" w:rsidR="008B0AC1" w:rsidRPr="00025AA1" w:rsidRDefault="0068752F" w:rsidP="00665F8F">
      <w:pPr>
        <w:pStyle w:val="berschrift1"/>
        <w:numPr>
          <w:ilvl w:val="0"/>
          <w:numId w:val="0"/>
        </w:numPr>
      </w:pPr>
      <w:r w:rsidRPr="00025AA1">
        <w:t xml:space="preserve">First </w:t>
      </w:r>
      <w:r w:rsidR="00E13006" w:rsidRPr="00025AA1">
        <w:t>testimonials from customers</w:t>
      </w:r>
    </w:p>
    <w:p w14:paraId="0E18735F" w14:textId="6F49D7BC" w:rsidR="00A20471" w:rsidRPr="00025AA1" w:rsidRDefault="0068752F" w:rsidP="00A20471">
      <w:pPr>
        <w:ind w:right="1417"/>
      </w:pPr>
      <w:r w:rsidRPr="00025AA1">
        <w:t>Several customers have already made the switch from the linear continuous flow AV systems to CB rotary vibrators. With a fraction of the capital expenditures they achieve the same throughput as the much larger AV machines … and with surface finishing qualities that are alike or even better.</w:t>
      </w:r>
    </w:p>
    <w:p w14:paraId="1B1CCFA5" w14:textId="4A1A6AA6" w:rsidR="007E18F1" w:rsidRPr="00025AA1" w:rsidRDefault="0068752F" w:rsidP="007E18F1">
      <w:pPr>
        <w:ind w:right="1417"/>
        <w:rPr>
          <w:rFonts w:cstheme="minorHAnsi"/>
        </w:rPr>
      </w:pPr>
      <w:bookmarkStart w:id="1" w:name="_Hlk52356101"/>
      <w:r w:rsidRPr="00025AA1">
        <w:t xml:space="preserve">The experience from actual customer installations has shown that with a CB 400 optimal finishing results can be achieved with a cycle time of four minutes, whereas the cycle time in the much bigger CB 800 amounts to seven to eight minutes. </w:t>
      </w:r>
    </w:p>
    <w:bookmarkEnd w:id="1"/>
    <w:p w14:paraId="221010DD" w14:textId="6A1825BD" w:rsidR="00E8174A" w:rsidRPr="00025AA1" w:rsidRDefault="0068752F" w:rsidP="00E8174A">
      <w:pPr>
        <w:rPr>
          <w:rFonts w:cstheme="minorHAnsi"/>
        </w:rPr>
      </w:pPr>
      <w:r w:rsidRPr="00025AA1">
        <w:rPr>
          <w:rFonts w:cstheme="minorHAnsi"/>
        </w:rPr>
        <w:t xml:space="preserve">One user, who operates seven vibratory finishing systems from Walther Trowal, has confirmed that with a cycle time of five to six minutes all material flashes are consistently removed from his aluminum die-castings. At the moment he is in the process of replacing his linear continuous flow systems with CB rotary vibrators. </w:t>
      </w:r>
      <w:r w:rsidRPr="00025AA1">
        <w:t xml:space="preserve">This helps the company to reduce its capital expenditures and operating costs and, at the same time, saves space in the die-casting facility. </w:t>
      </w:r>
    </w:p>
    <w:p w14:paraId="09FBCF0F" w14:textId="17852B48" w:rsidR="0009607D" w:rsidRPr="00025AA1" w:rsidRDefault="0009607D" w:rsidP="0009607D">
      <w:pPr>
        <w:ind w:right="1417"/>
        <w:rPr>
          <w:rFonts w:cstheme="minorHAnsi"/>
        </w:rPr>
      </w:pPr>
      <w:r w:rsidRPr="00025AA1">
        <w:t xml:space="preserve">Christoph Cruse, </w:t>
      </w:r>
      <w:r w:rsidR="0068752F" w:rsidRPr="00025AA1">
        <w:t xml:space="preserve">sales </w:t>
      </w:r>
      <w:r w:rsidR="00025AA1">
        <w:t>director</w:t>
      </w:r>
      <w:r w:rsidR="0068752F" w:rsidRPr="00025AA1">
        <w:t xml:space="preserve"> at Walther Trowal</w:t>
      </w:r>
      <w:r w:rsidRPr="00025AA1">
        <w:t xml:space="preserve">, </w:t>
      </w:r>
      <w:r w:rsidR="0068752F" w:rsidRPr="00025AA1">
        <w:t xml:space="preserve">identifies significant advantages for his customers: </w:t>
      </w:r>
      <w:r w:rsidRPr="00025AA1">
        <w:t>„</w:t>
      </w:r>
      <w:r w:rsidR="0068752F" w:rsidRPr="00025AA1">
        <w:t>Only four minutes for “</w:t>
      </w:r>
      <w:proofErr w:type="spellStart"/>
      <w:r w:rsidR="0068752F" w:rsidRPr="00025AA1">
        <w:t>trowalizing</w:t>
      </w:r>
      <w:proofErr w:type="spellEnd"/>
      <w:r w:rsidR="0068752F" w:rsidRPr="00025AA1">
        <w:t xml:space="preserve">” of aluminum die-castings? Until recently this would have been considered as impossible. But our customers have refined their manufacturing methods to a point, where such short cycle times for de-flashing and light deburring are fully sufficient. Of course, we have adapted our rotary vibrators to this changed production environment. But we are also continuously improving our linear continuous flow AV machines. They still represent the best finishing solution, whenever longer processing times are required”. </w:t>
      </w:r>
    </w:p>
    <w:p w14:paraId="6033D3A0" w14:textId="6ADA241F" w:rsidR="002A2916" w:rsidRPr="00025AA1" w:rsidRDefault="0068752F" w:rsidP="004E0877">
      <w:pPr>
        <w:rPr>
          <w:rFonts w:cstheme="minorHAnsi"/>
        </w:rPr>
      </w:pPr>
      <w:r w:rsidRPr="00025AA1">
        <w:rPr>
          <w:rFonts w:cstheme="minorHAnsi"/>
        </w:rPr>
        <w:t>When it comes to “</w:t>
      </w:r>
      <w:proofErr w:type="spellStart"/>
      <w:r w:rsidRPr="00025AA1">
        <w:rPr>
          <w:rFonts w:cstheme="minorHAnsi"/>
        </w:rPr>
        <w:t>trowalizing</w:t>
      </w:r>
      <w:proofErr w:type="spellEnd"/>
      <w:r w:rsidRPr="00025AA1">
        <w:rPr>
          <w:rFonts w:cstheme="minorHAnsi"/>
        </w:rPr>
        <w:t xml:space="preserve">” of die-castings and stampings, Walther Trowal can now offer two processing alternatives to its customers: For work pieces with minor burs the CB rotary vibrators are the right choice. They can be easily integrated into interlinked manufacturing processes and, because of their compact design, require a minimum of space. </w:t>
      </w:r>
    </w:p>
    <w:p w14:paraId="017CD220" w14:textId="4DA8B797" w:rsidR="004E0877" w:rsidRDefault="0068752F" w:rsidP="004E0877">
      <w:pPr>
        <w:rPr>
          <w:rFonts w:cstheme="minorHAnsi"/>
        </w:rPr>
      </w:pPr>
      <w:r w:rsidRPr="00025AA1">
        <w:rPr>
          <w:rFonts w:cstheme="minorHAnsi"/>
        </w:rPr>
        <w:t xml:space="preserve">Whenever a high processing intensity and/or a higher throughput is needed, the linear continuous flow AV machines are still the optimum solution. They allow practically any processing time that may be required for more difficult applications. </w:t>
      </w:r>
    </w:p>
    <w:p w14:paraId="5C97FF49" w14:textId="5BE90DED" w:rsidR="00025AA1" w:rsidRPr="00025AA1" w:rsidRDefault="00025AA1" w:rsidP="004E0877">
      <w:pPr>
        <w:rPr>
          <w:rFonts w:cstheme="minorHAnsi"/>
          <w:b/>
          <w:bCs/>
        </w:rPr>
      </w:pPr>
      <w:r w:rsidRPr="00025AA1">
        <w:rPr>
          <w:rFonts w:cstheme="minorHAnsi"/>
          <w:b/>
          <w:bCs/>
        </w:rPr>
        <w:t>1,300 words including introduction</w:t>
      </w:r>
    </w:p>
    <w:p w14:paraId="4C1213B5" w14:textId="2FCAA6AE" w:rsidR="00952B97" w:rsidRPr="00025AA1" w:rsidRDefault="0068752F" w:rsidP="007013CD">
      <w:pPr>
        <w:pStyle w:val="berschriftfett"/>
        <w:keepNext/>
        <w:ind w:right="1843"/>
      </w:pPr>
      <w:r w:rsidRPr="00025AA1">
        <w:lastRenderedPageBreak/>
        <w:t>Photos</w:t>
      </w:r>
    </w:p>
    <w:p w14:paraId="5E271D05" w14:textId="77777777" w:rsidR="00540B9E" w:rsidRPr="00303C14" w:rsidRDefault="00540B9E" w:rsidP="00540B9E">
      <w:pPr>
        <w:keepNext/>
        <w:ind w:right="1985"/>
        <w:rPr>
          <w:b/>
          <w:bCs/>
          <w:lang w:val="de-DE"/>
        </w:rPr>
      </w:pPr>
      <w:r>
        <w:rPr>
          <w:b/>
          <w:bCs/>
          <w:color w:val="FF0000"/>
        </w:rPr>
        <w:t>For downloading of photos in printable quality:</w:t>
      </w:r>
      <w:r>
        <w:rPr>
          <w:b/>
          <w:bCs/>
          <w:color w:val="FF0000"/>
        </w:rPr>
        <w:br/>
      </w:r>
      <w:r>
        <w:t xml:space="preserve">Please click here: </w:t>
      </w:r>
      <w:hyperlink r:id="rId8" w:history="1">
        <w:r>
          <w:rPr>
            <w:rStyle w:val="Hyperlink"/>
            <w:b/>
            <w:bCs/>
          </w:rPr>
          <w:t xml:space="preserve">Walther </w:t>
        </w:r>
        <w:proofErr w:type="spellStart"/>
        <w:r>
          <w:rPr>
            <w:rStyle w:val="Hyperlink"/>
            <w:b/>
            <w:bCs/>
          </w:rPr>
          <w:t>Trowal</w:t>
        </w:r>
        <w:proofErr w:type="spellEnd"/>
        <w:r>
          <w:rPr>
            <w:rStyle w:val="Hyperlink"/>
            <w:b/>
            <w:bCs/>
          </w:rPr>
          <w:t xml:space="preserve"> photos for the trade press</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EB5374" w:rsidRPr="00025AA1" w14:paraId="29D944E1" w14:textId="77777777" w:rsidTr="00C27E33">
        <w:trPr>
          <w:trHeight w:val="867"/>
        </w:trPr>
        <w:tc>
          <w:tcPr>
            <w:tcW w:w="4678" w:type="dxa"/>
          </w:tcPr>
          <w:p w14:paraId="4C0D6086" w14:textId="6E9CF8E5" w:rsidR="00EB5374" w:rsidRPr="00025AA1" w:rsidRDefault="0068752F" w:rsidP="00C27E33">
            <w:pPr>
              <w:pStyle w:val="Default"/>
              <w:spacing w:after="120"/>
              <w:ind w:left="936" w:right="85" w:hanging="851"/>
              <w:rPr>
                <w:rFonts w:asciiTheme="minorHAnsi" w:hAnsiTheme="minorHAnsi" w:cstheme="minorHAnsi"/>
                <w:color w:val="auto"/>
                <w:sz w:val="20"/>
                <w:szCs w:val="20"/>
                <w:lang w:val="en-US"/>
              </w:rPr>
            </w:pPr>
            <w:r w:rsidRPr="00025AA1">
              <w:rPr>
                <w:rFonts w:asciiTheme="minorHAnsi" w:hAnsiTheme="minorHAnsi" w:cstheme="minorHAnsi"/>
                <w:b/>
                <w:color w:val="auto"/>
                <w:sz w:val="20"/>
                <w:szCs w:val="20"/>
                <w:lang w:val="en-US"/>
              </w:rPr>
              <w:t>Photo</w:t>
            </w:r>
            <w:r w:rsidR="00EB5374" w:rsidRPr="00025AA1">
              <w:rPr>
                <w:rFonts w:asciiTheme="minorHAnsi" w:hAnsiTheme="minorHAnsi" w:cstheme="minorHAnsi"/>
                <w:b/>
                <w:color w:val="auto"/>
                <w:sz w:val="20"/>
                <w:szCs w:val="20"/>
                <w:lang w:val="en-US"/>
              </w:rPr>
              <w:t xml:space="preserve"> 1:</w:t>
            </w:r>
            <w:r w:rsidR="00EB5374" w:rsidRPr="00025AA1">
              <w:rPr>
                <w:rFonts w:asciiTheme="minorHAnsi" w:hAnsiTheme="minorHAnsi" w:cstheme="minorHAnsi"/>
                <w:b/>
                <w:color w:val="auto"/>
                <w:sz w:val="20"/>
                <w:szCs w:val="20"/>
                <w:lang w:val="en-US"/>
              </w:rPr>
              <w:tab/>
            </w:r>
            <w:r w:rsidRPr="00025AA1">
              <w:rPr>
                <w:rFonts w:asciiTheme="minorHAnsi" w:hAnsiTheme="minorHAnsi" w:cstheme="minorHAnsi"/>
                <w:color w:val="auto"/>
                <w:sz w:val="20"/>
                <w:szCs w:val="20"/>
                <w:lang w:val="en-US"/>
              </w:rPr>
              <w:t>Die-castings embedded in the media mix</w:t>
            </w:r>
          </w:p>
          <w:p w14:paraId="383CCF7E" w14:textId="2D21AC87" w:rsidR="00EB5374" w:rsidRPr="00025AA1" w:rsidRDefault="0068752F" w:rsidP="00C27E33">
            <w:pPr>
              <w:pStyle w:val="Default"/>
              <w:spacing w:after="120"/>
              <w:ind w:left="85" w:right="84"/>
              <w:rPr>
                <w:rFonts w:asciiTheme="minorHAnsi" w:hAnsiTheme="minorHAnsi" w:cstheme="minorHAnsi"/>
                <w:sz w:val="18"/>
                <w:szCs w:val="18"/>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xml:space="preserve">: </w:t>
            </w:r>
            <w:r w:rsidR="00EB5374" w:rsidRPr="00025AA1">
              <w:rPr>
                <w:rFonts w:asciiTheme="minorHAnsi" w:hAnsiTheme="minorHAnsi" w:cstheme="minorHAnsi"/>
                <w:sz w:val="18"/>
                <w:szCs w:val="18"/>
                <w:lang w:val="en-US"/>
              </w:rPr>
              <w:br/>
            </w:r>
            <w:r w:rsidR="00540B9E" w:rsidRPr="006201A0">
              <w:rPr>
                <w:rFonts w:asciiTheme="minorHAnsi" w:hAnsiTheme="minorHAnsi" w:cstheme="minorHAnsi"/>
                <w:sz w:val="18"/>
                <w:szCs w:val="18"/>
              </w:rPr>
              <w:t>WT-BUVO-Pressefoto</w:t>
            </w:r>
            <w:r w:rsidR="00EB5374" w:rsidRPr="00025AA1">
              <w:rPr>
                <w:rFonts w:asciiTheme="minorHAnsi" w:hAnsiTheme="minorHAnsi" w:cstheme="minorHAnsi"/>
                <w:sz w:val="18"/>
                <w:szCs w:val="18"/>
                <w:lang w:val="en-US"/>
              </w:rPr>
              <w:t>.jpg</w:t>
            </w:r>
          </w:p>
        </w:tc>
        <w:tc>
          <w:tcPr>
            <w:tcW w:w="4536" w:type="dxa"/>
          </w:tcPr>
          <w:p w14:paraId="0FF0F44F" w14:textId="77777777" w:rsidR="00EB5374" w:rsidRPr="00025AA1" w:rsidRDefault="00EB5374" w:rsidP="00C27E33">
            <w:pPr>
              <w:pStyle w:val="Default"/>
              <w:spacing w:after="120"/>
              <w:ind w:left="85" w:right="84"/>
              <w:jc w:val="center"/>
              <w:rPr>
                <w:rFonts w:asciiTheme="minorHAnsi" w:hAnsiTheme="minorHAnsi" w:cstheme="minorHAnsi"/>
                <w:sz w:val="18"/>
                <w:szCs w:val="18"/>
                <w:lang w:val="en-US"/>
              </w:rPr>
            </w:pPr>
            <w:r w:rsidRPr="00025AA1">
              <w:rPr>
                <w:rFonts w:asciiTheme="minorHAnsi" w:hAnsiTheme="minorHAnsi" w:cstheme="minorHAnsi"/>
                <w:noProof/>
                <w:sz w:val="18"/>
                <w:szCs w:val="18"/>
                <w:lang w:val="en-US"/>
              </w:rPr>
              <w:drawing>
                <wp:inline distT="0" distB="0" distL="0" distR="0" wp14:anchorId="1F631081" wp14:editId="367CFA35">
                  <wp:extent cx="2605893" cy="1581097"/>
                  <wp:effectExtent l="0" t="0" r="444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VO_genehmigtes_Pressefoto.jpg"/>
                          <pic:cNvPicPr/>
                        </pic:nvPicPr>
                        <pic:blipFill>
                          <a:blip r:embed="rId9" cstate="email">
                            <a:extLst>
                              <a:ext uri="{28A0092B-C50C-407E-A947-70E740481C1C}">
                                <a14:useLocalDpi xmlns:a14="http://schemas.microsoft.com/office/drawing/2010/main"/>
                              </a:ext>
                            </a:extLst>
                          </a:blip>
                          <a:stretch>
                            <a:fillRect/>
                          </a:stretch>
                        </pic:blipFill>
                        <pic:spPr>
                          <a:xfrm>
                            <a:off x="0" y="0"/>
                            <a:ext cx="2615988" cy="1587222"/>
                          </a:xfrm>
                          <a:prstGeom prst="rect">
                            <a:avLst/>
                          </a:prstGeom>
                        </pic:spPr>
                      </pic:pic>
                    </a:graphicData>
                  </a:graphic>
                </wp:inline>
              </w:drawing>
            </w:r>
          </w:p>
        </w:tc>
      </w:tr>
      <w:tr w:rsidR="00EB5374" w:rsidRPr="00025AA1" w14:paraId="18B6053F" w14:textId="77777777" w:rsidTr="00C27E33">
        <w:trPr>
          <w:trHeight w:val="867"/>
        </w:trPr>
        <w:tc>
          <w:tcPr>
            <w:tcW w:w="4678" w:type="dxa"/>
          </w:tcPr>
          <w:p w14:paraId="498A6672" w14:textId="77777777" w:rsidR="0068752F" w:rsidRPr="00025AA1" w:rsidRDefault="0068752F" w:rsidP="0068752F">
            <w:pPr>
              <w:pStyle w:val="Default"/>
              <w:spacing w:after="120"/>
              <w:ind w:left="936" w:right="85" w:hanging="851"/>
              <w:rPr>
                <w:rFonts w:asciiTheme="minorHAnsi" w:hAnsiTheme="minorHAnsi" w:cstheme="minorHAnsi"/>
                <w:b/>
                <w:color w:val="auto"/>
                <w:sz w:val="20"/>
                <w:szCs w:val="20"/>
                <w:lang w:val="en-US"/>
              </w:rPr>
            </w:pPr>
            <w:r w:rsidRPr="00025AA1">
              <w:rPr>
                <w:rFonts w:asciiTheme="minorHAnsi" w:hAnsiTheme="minorHAnsi" w:cstheme="minorHAnsi"/>
                <w:b/>
                <w:color w:val="auto"/>
                <w:sz w:val="20"/>
                <w:szCs w:val="20"/>
                <w:lang w:val="en-US"/>
              </w:rPr>
              <w:t>Photo</w:t>
            </w:r>
            <w:r w:rsidR="00EB5374" w:rsidRPr="00025AA1">
              <w:rPr>
                <w:rFonts w:asciiTheme="minorHAnsi" w:hAnsiTheme="minorHAnsi" w:cstheme="minorHAnsi"/>
                <w:b/>
                <w:color w:val="auto"/>
                <w:sz w:val="20"/>
                <w:szCs w:val="20"/>
                <w:lang w:val="en-US"/>
              </w:rPr>
              <w:t xml:space="preserve"> 2:</w:t>
            </w:r>
            <w:r w:rsidR="00EB5374" w:rsidRPr="00025AA1">
              <w:rPr>
                <w:rFonts w:asciiTheme="minorHAnsi" w:hAnsiTheme="minorHAnsi" w:cstheme="minorHAnsi"/>
                <w:b/>
                <w:color w:val="auto"/>
                <w:sz w:val="20"/>
                <w:szCs w:val="20"/>
                <w:lang w:val="en-US"/>
              </w:rPr>
              <w:tab/>
            </w:r>
            <w:r w:rsidRPr="00025AA1">
              <w:rPr>
                <w:rFonts w:asciiTheme="minorHAnsi" w:hAnsiTheme="minorHAnsi" w:cstheme="minorHAnsi"/>
                <w:bCs/>
                <w:color w:val="auto"/>
                <w:sz w:val="20"/>
                <w:szCs w:val="20"/>
                <w:lang w:val="en-US"/>
              </w:rPr>
              <w:t>The CB 5 rotary vibrator from Walther Trowal</w:t>
            </w:r>
            <w:r w:rsidRPr="00025AA1">
              <w:rPr>
                <w:rFonts w:asciiTheme="minorHAnsi" w:hAnsiTheme="minorHAnsi" w:cstheme="minorHAnsi"/>
                <w:b/>
                <w:color w:val="auto"/>
                <w:sz w:val="20"/>
                <w:szCs w:val="20"/>
                <w:lang w:val="en-US"/>
              </w:rPr>
              <w:t xml:space="preserve"> </w:t>
            </w:r>
          </w:p>
          <w:p w14:paraId="625B5C13" w14:textId="5D88F370" w:rsidR="00EB5374" w:rsidRPr="00025AA1" w:rsidRDefault="0068752F" w:rsidP="0068752F">
            <w:pPr>
              <w:pStyle w:val="Default"/>
              <w:spacing w:after="120"/>
              <w:ind w:left="936" w:right="85" w:hanging="851"/>
              <w:rPr>
                <w:rFonts w:asciiTheme="minorHAnsi" w:hAnsiTheme="minorHAnsi" w:cstheme="minorHAnsi"/>
                <w:b/>
                <w:color w:val="auto"/>
                <w:sz w:val="20"/>
                <w:szCs w:val="20"/>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WT_CB_5.jpg</w:t>
            </w:r>
          </w:p>
        </w:tc>
        <w:tc>
          <w:tcPr>
            <w:tcW w:w="4536" w:type="dxa"/>
          </w:tcPr>
          <w:p w14:paraId="65E837EA" w14:textId="77777777" w:rsidR="00EB5374" w:rsidRPr="00025AA1" w:rsidRDefault="00EB5374" w:rsidP="00C27E33">
            <w:pPr>
              <w:pStyle w:val="Default"/>
              <w:spacing w:after="120"/>
              <w:ind w:left="85" w:right="84"/>
              <w:jc w:val="center"/>
              <w:rPr>
                <w:rFonts w:asciiTheme="minorHAnsi" w:hAnsiTheme="minorHAnsi" w:cstheme="minorHAnsi"/>
                <w:sz w:val="18"/>
                <w:szCs w:val="18"/>
                <w:lang w:val="en-US"/>
              </w:rPr>
            </w:pPr>
            <w:r w:rsidRPr="00025AA1">
              <w:rPr>
                <w:rFonts w:asciiTheme="minorHAnsi" w:hAnsiTheme="minorHAnsi" w:cstheme="minorHAnsi"/>
                <w:noProof/>
                <w:sz w:val="18"/>
                <w:szCs w:val="18"/>
                <w:lang w:val="en-US"/>
              </w:rPr>
              <w:drawing>
                <wp:inline distT="0" distB="0" distL="0" distR="0" wp14:anchorId="739798D2" wp14:editId="19CE9AC4">
                  <wp:extent cx="2055613" cy="179260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 (5).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57044" cy="1793853"/>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025AA1" w14:paraId="552FC377" w14:textId="77777777" w:rsidTr="00C27E33">
        <w:trPr>
          <w:trHeight w:val="867"/>
        </w:trPr>
        <w:tc>
          <w:tcPr>
            <w:tcW w:w="4678" w:type="dxa"/>
          </w:tcPr>
          <w:p w14:paraId="19F3F152" w14:textId="56D45827" w:rsidR="00EB5374" w:rsidRPr="00025AA1" w:rsidRDefault="0068752F" w:rsidP="00C27E33">
            <w:pPr>
              <w:pStyle w:val="Default"/>
              <w:spacing w:after="120"/>
              <w:ind w:left="87" w:right="85" w:hanging="2"/>
              <w:rPr>
                <w:rFonts w:asciiTheme="minorHAnsi" w:hAnsiTheme="minorHAnsi" w:cstheme="minorHAnsi"/>
                <w:color w:val="auto"/>
                <w:sz w:val="20"/>
                <w:szCs w:val="20"/>
                <w:lang w:val="en-US"/>
              </w:rPr>
            </w:pPr>
            <w:r w:rsidRPr="00025AA1">
              <w:rPr>
                <w:rFonts w:asciiTheme="minorHAnsi" w:hAnsiTheme="minorHAnsi" w:cstheme="minorHAnsi"/>
                <w:b/>
                <w:color w:val="auto"/>
                <w:sz w:val="20"/>
                <w:szCs w:val="20"/>
                <w:lang w:val="en-US"/>
              </w:rPr>
              <w:t>Photo</w:t>
            </w:r>
            <w:r w:rsidR="00EB5374" w:rsidRPr="00025AA1">
              <w:rPr>
                <w:rFonts w:asciiTheme="minorHAnsi" w:hAnsiTheme="minorHAnsi" w:cstheme="minorHAnsi"/>
                <w:b/>
                <w:color w:val="auto"/>
                <w:sz w:val="20"/>
                <w:szCs w:val="20"/>
                <w:lang w:val="en-US"/>
              </w:rPr>
              <w:t xml:space="preserve"> 3a:</w:t>
            </w:r>
            <w:r w:rsidRPr="00025AA1">
              <w:rPr>
                <w:rFonts w:asciiTheme="minorHAnsi" w:hAnsiTheme="minorHAnsi" w:cstheme="minorHAnsi"/>
                <w:b/>
                <w:color w:val="auto"/>
                <w:sz w:val="20"/>
                <w:szCs w:val="20"/>
                <w:lang w:val="en-US"/>
              </w:rPr>
              <w:t xml:space="preserve"> </w:t>
            </w:r>
            <w:r w:rsidRPr="00025AA1">
              <w:rPr>
                <w:rFonts w:asciiTheme="minorHAnsi" w:hAnsiTheme="minorHAnsi" w:cstheme="minorHAnsi"/>
                <w:bCs/>
                <w:color w:val="auto"/>
                <w:sz w:val="20"/>
                <w:szCs w:val="20"/>
                <w:lang w:val="en-US"/>
              </w:rPr>
              <w:t>A CB rotary vibrator equipped with a magnetic separator that removes ferromagnetic work pieces from the media mix and feeds them into a drier (</w:t>
            </w:r>
            <w:r w:rsidR="00E13006" w:rsidRPr="00025AA1">
              <w:rPr>
                <w:rFonts w:asciiTheme="minorHAnsi" w:hAnsiTheme="minorHAnsi" w:cstheme="minorHAnsi"/>
                <w:bCs/>
                <w:color w:val="auto"/>
                <w:sz w:val="20"/>
                <w:szCs w:val="20"/>
                <w:lang w:val="en-US"/>
              </w:rPr>
              <w:t>visible o</w:t>
            </w:r>
            <w:r w:rsidRPr="00025AA1">
              <w:rPr>
                <w:rFonts w:asciiTheme="minorHAnsi" w:hAnsiTheme="minorHAnsi" w:cstheme="minorHAnsi"/>
                <w:bCs/>
                <w:color w:val="auto"/>
                <w:sz w:val="20"/>
                <w:szCs w:val="20"/>
                <w:lang w:val="en-US"/>
              </w:rPr>
              <w:t>n the right</w:t>
            </w:r>
            <w:r w:rsidR="00E13006" w:rsidRPr="00025AA1">
              <w:rPr>
                <w:rFonts w:asciiTheme="minorHAnsi" w:hAnsiTheme="minorHAnsi" w:cstheme="minorHAnsi"/>
                <w:bCs/>
                <w:color w:val="auto"/>
                <w:sz w:val="20"/>
                <w:szCs w:val="20"/>
                <w:lang w:val="en-US"/>
              </w:rPr>
              <w:t xml:space="preserve"> </w:t>
            </w:r>
            <w:r w:rsidRPr="00025AA1">
              <w:rPr>
                <w:rFonts w:asciiTheme="minorHAnsi" w:hAnsiTheme="minorHAnsi" w:cstheme="minorHAnsi"/>
                <w:bCs/>
                <w:color w:val="auto"/>
                <w:sz w:val="20"/>
                <w:szCs w:val="20"/>
                <w:lang w:val="en-US"/>
              </w:rPr>
              <w:t xml:space="preserve">side of the photo). </w:t>
            </w:r>
          </w:p>
          <w:p w14:paraId="3E7D8971" w14:textId="76DEEBDF" w:rsidR="00EB5374" w:rsidRPr="00025AA1" w:rsidRDefault="0068752F" w:rsidP="00C27E33">
            <w:pPr>
              <w:pStyle w:val="Default"/>
              <w:spacing w:after="120"/>
              <w:ind w:left="87" w:right="85" w:hanging="2"/>
              <w:rPr>
                <w:rFonts w:asciiTheme="minorHAnsi" w:hAnsiTheme="minorHAnsi" w:cstheme="minorHAnsi"/>
                <w:b/>
                <w:color w:val="auto"/>
                <w:sz w:val="20"/>
                <w:szCs w:val="20"/>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xml:space="preserve">: </w:t>
            </w:r>
            <w:r w:rsidR="00EB5374" w:rsidRPr="00025AA1">
              <w:rPr>
                <w:rFonts w:asciiTheme="minorHAnsi" w:hAnsiTheme="minorHAnsi" w:cstheme="minorHAnsi"/>
                <w:sz w:val="18"/>
                <w:szCs w:val="18"/>
                <w:lang w:val="en-US"/>
              </w:rPr>
              <w:br/>
              <w:t>WT_18072017_0001.jpg</w:t>
            </w:r>
          </w:p>
        </w:tc>
        <w:tc>
          <w:tcPr>
            <w:tcW w:w="4536" w:type="dxa"/>
          </w:tcPr>
          <w:p w14:paraId="710E85CB" w14:textId="77777777" w:rsidR="00EB5374" w:rsidRPr="00025AA1" w:rsidRDefault="00EB5374" w:rsidP="00C27E33">
            <w:pPr>
              <w:pStyle w:val="Default"/>
              <w:spacing w:after="120"/>
              <w:ind w:left="85" w:right="84"/>
              <w:jc w:val="center"/>
              <w:rPr>
                <w:rFonts w:asciiTheme="minorHAnsi" w:hAnsiTheme="minorHAnsi" w:cstheme="minorHAnsi"/>
                <w:sz w:val="18"/>
                <w:szCs w:val="18"/>
                <w:lang w:val="en-US"/>
              </w:rPr>
            </w:pPr>
            <w:r w:rsidRPr="00025AA1">
              <w:rPr>
                <w:rFonts w:asciiTheme="minorHAnsi" w:hAnsiTheme="minorHAnsi" w:cstheme="minorHAnsi"/>
                <w:noProof/>
                <w:sz w:val="18"/>
                <w:szCs w:val="18"/>
                <w:lang w:val="en-US"/>
              </w:rPr>
              <w:drawing>
                <wp:inline distT="0" distB="0" distL="0" distR="0" wp14:anchorId="26140907" wp14:editId="69AB1161">
                  <wp:extent cx="1631770" cy="1148272"/>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637972" cy="1152636"/>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025AA1" w14:paraId="08752799" w14:textId="77777777" w:rsidTr="00C27E33">
        <w:trPr>
          <w:trHeight w:val="867"/>
        </w:trPr>
        <w:tc>
          <w:tcPr>
            <w:tcW w:w="4678" w:type="dxa"/>
          </w:tcPr>
          <w:p w14:paraId="04A4BC29" w14:textId="5F637C7C" w:rsidR="0068752F" w:rsidRPr="00025AA1" w:rsidRDefault="0068752F" w:rsidP="00C27E33">
            <w:pPr>
              <w:pStyle w:val="Default"/>
              <w:spacing w:after="120"/>
              <w:ind w:left="87" w:right="85" w:hanging="2"/>
              <w:rPr>
                <w:rFonts w:asciiTheme="minorHAnsi" w:hAnsiTheme="minorHAnsi" w:cstheme="minorHAnsi"/>
                <w:bCs/>
                <w:color w:val="auto"/>
                <w:sz w:val="20"/>
                <w:szCs w:val="20"/>
                <w:lang w:val="en-US"/>
              </w:rPr>
            </w:pPr>
            <w:r w:rsidRPr="00025AA1">
              <w:rPr>
                <w:rFonts w:asciiTheme="minorHAnsi" w:hAnsiTheme="minorHAnsi" w:cstheme="minorHAnsi"/>
                <w:b/>
                <w:color w:val="auto"/>
                <w:sz w:val="20"/>
                <w:szCs w:val="20"/>
                <w:lang w:val="en-US"/>
              </w:rPr>
              <w:t>Photo</w:t>
            </w:r>
            <w:r w:rsidR="00EB5374" w:rsidRPr="00025AA1">
              <w:rPr>
                <w:rFonts w:asciiTheme="minorHAnsi" w:hAnsiTheme="minorHAnsi" w:cstheme="minorHAnsi"/>
                <w:b/>
                <w:color w:val="auto"/>
                <w:sz w:val="20"/>
                <w:szCs w:val="20"/>
                <w:lang w:val="en-US"/>
              </w:rPr>
              <w:t xml:space="preserve"> 3b:</w:t>
            </w:r>
            <w:r w:rsidR="00EB5374" w:rsidRPr="00025AA1">
              <w:rPr>
                <w:rFonts w:asciiTheme="minorHAnsi" w:hAnsiTheme="minorHAnsi" w:cstheme="minorHAnsi"/>
                <w:color w:val="auto"/>
                <w:sz w:val="20"/>
                <w:szCs w:val="20"/>
                <w:lang w:val="en-US"/>
              </w:rPr>
              <w:t xml:space="preserve"> </w:t>
            </w:r>
            <w:r w:rsidRPr="00025AA1">
              <w:rPr>
                <w:rFonts w:asciiTheme="minorHAnsi" w:hAnsiTheme="minorHAnsi" w:cstheme="minorHAnsi"/>
                <w:bCs/>
                <w:color w:val="auto"/>
                <w:sz w:val="20"/>
                <w:szCs w:val="20"/>
                <w:lang w:val="en-US"/>
              </w:rPr>
              <w:t>A CB rotary vibrator equipped with a magnetic separator that removes ferromagnetic work pieces from the media mix and feeds them into a drier (</w:t>
            </w:r>
            <w:r w:rsidR="00E13006" w:rsidRPr="00025AA1">
              <w:rPr>
                <w:rFonts w:asciiTheme="minorHAnsi" w:hAnsiTheme="minorHAnsi" w:cstheme="minorHAnsi"/>
                <w:bCs/>
                <w:color w:val="auto"/>
                <w:sz w:val="20"/>
                <w:szCs w:val="20"/>
                <w:lang w:val="en-US"/>
              </w:rPr>
              <w:t>visible o</w:t>
            </w:r>
            <w:r w:rsidRPr="00025AA1">
              <w:rPr>
                <w:rFonts w:asciiTheme="minorHAnsi" w:hAnsiTheme="minorHAnsi" w:cstheme="minorHAnsi"/>
                <w:bCs/>
                <w:color w:val="auto"/>
                <w:sz w:val="20"/>
                <w:szCs w:val="20"/>
                <w:lang w:val="en-US"/>
              </w:rPr>
              <w:t>n the right</w:t>
            </w:r>
            <w:r w:rsidR="00E13006" w:rsidRPr="00025AA1">
              <w:rPr>
                <w:rFonts w:asciiTheme="minorHAnsi" w:hAnsiTheme="minorHAnsi" w:cstheme="minorHAnsi"/>
                <w:bCs/>
                <w:color w:val="auto"/>
                <w:sz w:val="20"/>
                <w:szCs w:val="20"/>
                <w:lang w:val="en-US"/>
              </w:rPr>
              <w:t xml:space="preserve"> </w:t>
            </w:r>
            <w:r w:rsidRPr="00025AA1">
              <w:rPr>
                <w:rFonts w:asciiTheme="minorHAnsi" w:hAnsiTheme="minorHAnsi" w:cstheme="minorHAnsi"/>
                <w:bCs/>
                <w:color w:val="auto"/>
                <w:sz w:val="20"/>
                <w:szCs w:val="20"/>
                <w:lang w:val="en-US"/>
              </w:rPr>
              <w:t xml:space="preserve">side of the photo). </w:t>
            </w:r>
          </w:p>
          <w:p w14:paraId="29100AE6" w14:textId="6D99B733" w:rsidR="00EB5374" w:rsidRPr="00025AA1" w:rsidRDefault="0068752F" w:rsidP="00C27E33">
            <w:pPr>
              <w:pStyle w:val="Default"/>
              <w:spacing w:after="120"/>
              <w:ind w:left="87" w:right="85" w:hanging="2"/>
              <w:rPr>
                <w:rFonts w:asciiTheme="minorHAnsi" w:hAnsiTheme="minorHAnsi" w:cstheme="minorHAnsi"/>
                <w:b/>
                <w:color w:val="auto"/>
                <w:sz w:val="20"/>
                <w:szCs w:val="20"/>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xml:space="preserve">: </w:t>
            </w:r>
            <w:r w:rsidR="002637C6" w:rsidRPr="002637C6">
              <w:rPr>
                <w:rFonts w:asciiTheme="minorHAnsi" w:hAnsiTheme="minorHAnsi" w:cstheme="minorHAnsi"/>
                <w:sz w:val="18"/>
                <w:szCs w:val="18"/>
                <w:lang w:val="en-US"/>
              </w:rPr>
              <w:t>WT_18072017_0002</w:t>
            </w:r>
            <w:r w:rsidR="00EB5374" w:rsidRPr="00025AA1">
              <w:rPr>
                <w:rFonts w:asciiTheme="minorHAnsi" w:hAnsiTheme="minorHAnsi" w:cstheme="minorHAnsi"/>
                <w:sz w:val="18"/>
                <w:szCs w:val="18"/>
                <w:lang w:val="en-US"/>
              </w:rPr>
              <w:t>.jpg</w:t>
            </w:r>
          </w:p>
        </w:tc>
        <w:tc>
          <w:tcPr>
            <w:tcW w:w="4536" w:type="dxa"/>
          </w:tcPr>
          <w:p w14:paraId="677ED9C4" w14:textId="77777777" w:rsidR="00EB5374" w:rsidRPr="00025AA1" w:rsidRDefault="00EB5374" w:rsidP="00C27E33">
            <w:pPr>
              <w:pStyle w:val="Default"/>
              <w:spacing w:after="120"/>
              <w:ind w:left="85" w:right="84"/>
              <w:jc w:val="center"/>
              <w:rPr>
                <w:rFonts w:asciiTheme="minorHAnsi" w:hAnsiTheme="minorHAnsi" w:cstheme="minorHAnsi"/>
                <w:sz w:val="18"/>
                <w:szCs w:val="18"/>
                <w:lang w:val="en-US"/>
              </w:rPr>
            </w:pPr>
            <w:r w:rsidRPr="00025AA1">
              <w:rPr>
                <w:rFonts w:asciiTheme="minorHAnsi" w:hAnsiTheme="minorHAnsi" w:cstheme="minorHAnsi"/>
                <w:noProof/>
                <w:sz w:val="18"/>
                <w:szCs w:val="18"/>
                <w:lang w:val="en-US"/>
              </w:rPr>
              <w:drawing>
                <wp:inline distT="0" distB="0" distL="0" distR="0" wp14:anchorId="62C6AD26" wp14:editId="7AED6EC1">
                  <wp:extent cx="1470047" cy="1943735"/>
                  <wp:effectExtent l="0" t="8255"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2" cstate="email">
                            <a:extLst>
                              <a:ext uri="{28A0092B-C50C-407E-A947-70E740481C1C}">
                                <a14:useLocalDpi xmlns:a14="http://schemas.microsoft.com/office/drawing/2010/main"/>
                              </a:ext>
                            </a:extLst>
                          </a:blip>
                          <a:srcRect/>
                          <a:stretch/>
                        </pic:blipFill>
                        <pic:spPr bwMode="auto">
                          <a:xfrm rot="5400000">
                            <a:off x="0" y="0"/>
                            <a:ext cx="1477785" cy="1953967"/>
                          </a:xfrm>
                          <a:prstGeom prst="rect">
                            <a:avLst/>
                          </a:prstGeom>
                          <a:ln>
                            <a:noFill/>
                          </a:ln>
                          <a:extLst>
                            <a:ext uri="{53640926-AAD7-44D8-BBD7-CCE9431645EC}">
                              <a14:shadowObscured xmlns:a14="http://schemas.microsoft.com/office/drawing/2010/main"/>
                            </a:ext>
                          </a:extLst>
                        </pic:spPr>
                      </pic:pic>
                    </a:graphicData>
                  </a:graphic>
                </wp:inline>
              </w:drawing>
            </w:r>
          </w:p>
        </w:tc>
      </w:tr>
      <w:tr w:rsidR="00EB5374" w:rsidRPr="00025AA1" w14:paraId="43AA1395" w14:textId="77777777" w:rsidTr="00C27E33">
        <w:trPr>
          <w:trHeight w:val="867"/>
        </w:trPr>
        <w:tc>
          <w:tcPr>
            <w:tcW w:w="4678" w:type="dxa"/>
          </w:tcPr>
          <w:p w14:paraId="117CC192" w14:textId="23E8946F" w:rsidR="00EB5374" w:rsidRPr="00025AA1" w:rsidRDefault="0068752F" w:rsidP="00C27E33">
            <w:pPr>
              <w:pStyle w:val="Default"/>
              <w:spacing w:after="120"/>
              <w:ind w:left="82" w:right="85"/>
              <w:rPr>
                <w:rFonts w:asciiTheme="minorHAnsi" w:hAnsiTheme="minorHAnsi" w:cstheme="minorHAnsi"/>
                <w:color w:val="auto"/>
                <w:sz w:val="20"/>
                <w:szCs w:val="20"/>
                <w:lang w:val="en-US"/>
              </w:rPr>
            </w:pPr>
            <w:r w:rsidRPr="00025AA1">
              <w:rPr>
                <w:rFonts w:asciiTheme="minorHAnsi" w:hAnsiTheme="minorHAnsi" w:cstheme="minorHAnsi"/>
                <w:b/>
                <w:color w:val="auto"/>
                <w:sz w:val="20"/>
                <w:szCs w:val="20"/>
                <w:lang w:val="en-US"/>
              </w:rPr>
              <w:lastRenderedPageBreak/>
              <w:t>Photo</w:t>
            </w:r>
            <w:r w:rsidR="00EB5374" w:rsidRPr="00025AA1">
              <w:rPr>
                <w:rFonts w:asciiTheme="minorHAnsi" w:hAnsiTheme="minorHAnsi" w:cstheme="minorHAnsi"/>
                <w:b/>
                <w:color w:val="auto"/>
                <w:sz w:val="20"/>
                <w:szCs w:val="20"/>
                <w:lang w:val="en-US"/>
              </w:rPr>
              <w:t xml:space="preserve"> 4: </w:t>
            </w:r>
            <w:r w:rsidRPr="00025AA1">
              <w:rPr>
                <w:rFonts w:asciiTheme="minorHAnsi" w:hAnsiTheme="minorHAnsi" w:cstheme="minorHAnsi"/>
                <w:color w:val="auto"/>
                <w:sz w:val="20"/>
                <w:szCs w:val="20"/>
                <w:lang w:val="en-US"/>
              </w:rPr>
              <w:t>The work pieces are transferred into the machine from the side with a conveyor belt</w:t>
            </w:r>
            <w:r w:rsidR="00EB5374" w:rsidRPr="00025AA1">
              <w:rPr>
                <w:rFonts w:asciiTheme="minorHAnsi" w:hAnsiTheme="minorHAnsi" w:cstheme="minorHAnsi"/>
                <w:color w:val="auto"/>
                <w:sz w:val="20"/>
                <w:szCs w:val="20"/>
                <w:lang w:val="en-US"/>
              </w:rPr>
              <w:t>.</w:t>
            </w:r>
          </w:p>
          <w:p w14:paraId="7A1ABF39" w14:textId="21D176CE" w:rsidR="00EB5374" w:rsidRPr="00025AA1" w:rsidRDefault="0068752F" w:rsidP="00C27E33">
            <w:pPr>
              <w:pStyle w:val="Default"/>
              <w:spacing w:after="120"/>
              <w:ind w:left="82" w:right="85" w:firstLine="3"/>
              <w:rPr>
                <w:rFonts w:asciiTheme="minorHAnsi" w:hAnsiTheme="minorHAnsi" w:cstheme="minorHAnsi"/>
                <w:b/>
                <w:color w:val="auto"/>
                <w:sz w:val="20"/>
                <w:szCs w:val="20"/>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xml:space="preserve">: </w:t>
            </w:r>
            <w:r w:rsidR="00EB5374" w:rsidRPr="00025AA1">
              <w:rPr>
                <w:rFonts w:asciiTheme="minorHAnsi" w:hAnsiTheme="minorHAnsi" w:cstheme="minorHAnsi"/>
                <w:sz w:val="18"/>
                <w:szCs w:val="18"/>
                <w:lang w:val="en-US"/>
              </w:rPr>
              <w:br/>
              <w:t>WT_18072017_0007.jpg</w:t>
            </w:r>
          </w:p>
        </w:tc>
        <w:tc>
          <w:tcPr>
            <w:tcW w:w="4536" w:type="dxa"/>
          </w:tcPr>
          <w:p w14:paraId="6F26EEF5" w14:textId="77777777" w:rsidR="00EB5374" w:rsidRPr="00025AA1" w:rsidRDefault="00EB5374" w:rsidP="00C27E33">
            <w:pPr>
              <w:pStyle w:val="Default"/>
              <w:spacing w:after="120"/>
              <w:ind w:left="85" w:right="84"/>
              <w:jc w:val="center"/>
              <w:rPr>
                <w:rFonts w:asciiTheme="minorHAnsi" w:hAnsiTheme="minorHAnsi" w:cstheme="minorHAnsi"/>
                <w:sz w:val="18"/>
                <w:szCs w:val="18"/>
                <w:lang w:val="en-US"/>
              </w:rPr>
            </w:pPr>
            <w:r w:rsidRPr="00025AA1">
              <w:rPr>
                <w:rFonts w:asciiTheme="minorHAnsi" w:hAnsiTheme="minorHAnsi" w:cstheme="minorHAnsi"/>
                <w:noProof/>
                <w:sz w:val="18"/>
                <w:szCs w:val="18"/>
                <w:lang w:val="en-US"/>
              </w:rPr>
              <w:drawing>
                <wp:inline distT="0" distB="0" distL="0" distR="0" wp14:anchorId="01BEEE29" wp14:editId="78DB9506">
                  <wp:extent cx="1807593" cy="1204653"/>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18072017_0007.jpg"/>
                          <pic:cNvPicPr/>
                        </pic:nvPicPr>
                        <pic:blipFill>
                          <a:blip r:embed="rId13" cstate="email">
                            <a:extLst>
                              <a:ext uri="{28A0092B-C50C-407E-A947-70E740481C1C}">
                                <a14:useLocalDpi xmlns:a14="http://schemas.microsoft.com/office/drawing/2010/main"/>
                              </a:ext>
                            </a:extLst>
                          </a:blip>
                          <a:stretch>
                            <a:fillRect/>
                          </a:stretch>
                        </pic:blipFill>
                        <pic:spPr>
                          <a:xfrm>
                            <a:off x="0" y="0"/>
                            <a:ext cx="1820394" cy="1213184"/>
                          </a:xfrm>
                          <a:prstGeom prst="rect">
                            <a:avLst/>
                          </a:prstGeom>
                        </pic:spPr>
                      </pic:pic>
                    </a:graphicData>
                  </a:graphic>
                </wp:inline>
              </w:drawing>
            </w:r>
          </w:p>
        </w:tc>
      </w:tr>
      <w:tr w:rsidR="00EB5374" w:rsidRPr="00025AA1" w14:paraId="380021F9" w14:textId="77777777" w:rsidTr="00C27E33">
        <w:trPr>
          <w:trHeight w:val="867"/>
        </w:trPr>
        <w:tc>
          <w:tcPr>
            <w:tcW w:w="4678" w:type="dxa"/>
          </w:tcPr>
          <w:p w14:paraId="0FC10BBC" w14:textId="217D2F7C" w:rsidR="0068752F" w:rsidRPr="00025AA1" w:rsidRDefault="0068752F" w:rsidP="0068752F">
            <w:pPr>
              <w:rPr>
                <w:rFonts w:cstheme="minorHAnsi"/>
              </w:rPr>
            </w:pPr>
            <w:r w:rsidRPr="00025AA1">
              <w:rPr>
                <w:rFonts w:cstheme="minorHAnsi"/>
                <w:b/>
                <w:sz w:val="20"/>
                <w:szCs w:val="20"/>
              </w:rPr>
              <w:t>Photo</w:t>
            </w:r>
            <w:r w:rsidR="00EB5374" w:rsidRPr="00025AA1">
              <w:rPr>
                <w:rFonts w:cstheme="minorHAnsi"/>
                <w:b/>
                <w:sz w:val="20"/>
                <w:szCs w:val="20"/>
              </w:rPr>
              <w:t xml:space="preserve"> 5:</w:t>
            </w:r>
            <w:r w:rsidR="00EB5374" w:rsidRPr="00025AA1">
              <w:rPr>
                <w:rFonts w:cstheme="minorHAnsi"/>
                <w:sz w:val="20"/>
                <w:szCs w:val="20"/>
              </w:rPr>
              <w:t xml:space="preserve"> </w:t>
            </w:r>
            <w:r w:rsidRPr="00025AA1">
              <w:rPr>
                <w:rFonts w:cstheme="minorHAnsi"/>
                <w:sz w:val="20"/>
                <w:szCs w:val="20"/>
              </w:rPr>
              <w:t>Jointly conducted processing trials in the test lab in Haan so far have always produced practical and economic solutions.</w:t>
            </w:r>
          </w:p>
          <w:p w14:paraId="0B4E95C1" w14:textId="30571A44" w:rsidR="00EB5374" w:rsidRPr="00025AA1" w:rsidRDefault="0068752F" w:rsidP="00C27E33">
            <w:pPr>
              <w:pStyle w:val="Default"/>
              <w:spacing w:after="120"/>
              <w:ind w:left="82" w:right="85"/>
              <w:rPr>
                <w:rFonts w:asciiTheme="minorHAnsi" w:hAnsiTheme="minorHAnsi" w:cstheme="minorHAnsi"/>
                <w:b/>
                <w:color w:val="auto"/>
                <w:sz w:val="20"/>
                <w:szCs w:val="20"/>
                <w:lang w:val="en-US"/>
              </w:rPr>
            </w:pPr>
            <w:r w:rsidRPr="00025AA1">
              <w:rPr>
                <w:rFonts w:asciiTheme="minorHAnsi" w:hAnsiTheme="minorHAnsi" w:cstheme="minorHAnsi"/>
                <w:sz w:val="18"/>
                <w:szCs w:val="18"/>
                <w:lang w:val="en-US"/>
              </w:rPr>
              <w:t>File name</w:t>
            </w:r>
            <w:r w:rsidR="00EB5374" w:rsidRPr="00025AA1">
              <w:rPr>
                <w:rFonts w:asciiTheme="minorHAnsi" w:hAnsiTheme="minorHAnsi" w:cstheme="minorHAnsi"/>
                <w:sz w:val="18"/>
                <w:szCs w:val="18"/>
                <w:lang w:val="en-US"/>
              </w:rPr>
              <w:t xml:space="preserve">: </w:t>
            </w:r>
            <w:r w:rsidR="00EB5374" w:rsidRPr="00025AA1">
              <w:rPr>
                <w:rFonts w:asciiTheme="minorHAnsi" w:hAnsiTheme="minorHAnsi" w:cstheme="minorHAnsi"/>
                <w:sz w:val="18"/>
                <w:szCs w:val="18"/>
                <w:lang w:val="en-US"/>
              </w:rPr>
              <w:br/>
              <w:t>WT1609160014.jpg</w:t>
            </w:r>
          </w:p>
        </w:tc>
        <w:tc>
          <w:tcPr>
            <w:tcW w:w="4536" w:type="dxa"/>
          </w:tcPr>
          <w:p w14:paraId="60D3CA2E" w14:textId="77777777" w:rsidR="00EB5374" w:rsidRPr="00025AA1" w:rsidRDefault="00EB5374" w:rsidP="00C27E33">
            <w:pPr>
              <w:pStyle w:val="Default"/>
              <w:spacing w:after="120"/>
              <w:ind w:left="85" w:right="84"/>
              <w:jc w:val="center"/>
              <w:rPr>
                <w:rFonts w:asciiTheme="minorHAnsi" w:hAnsiTheme="minorHAnsi" w:cstheme="minorHAnsi"/>
                <w:color w:val="auto"/>
                <w:sz w:val="20"/>
                <w:szCs w:val="20"/>
                <w:highlight w:val="yellow"/>
                <w:lang w:val="en-US"/>
              </w:rPr>
            </w:pPr>
            <w:r w:rsidRPr="00025AA1">
              <w:rPr>
                <w:rFonts w:asciiTheme="minorHAnsi" w:hAnsiTheme="minorHAnsi" w:cstheme="minorHAnsi"/>
                <w:noProof/>
                <w:color w:val="auto"/>
                <w:sz w:val="20"/>
                <w:szCs w:val="20"/>
                <w:lang w:val="en-US"/>
              </w:rPr>
              <w:drawing>
                <wp:inline distT="0" distB="0" distL="0" distR="0" wp14:anchorId="20B14612" wp14:editId="4BD9F01D">
                  <wp:extent cx="1915445" cy="127653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email">
                            <a:extLst>
                              <a:ext uri="{28A0092B-C50C-407E-A947-70E740481C1C}">
                                <a14:useLocalDpi xmlns:a14="http://schemas.microsoft.com/office/drawing/2010/main"/>
                              </a:ext>
                            </a:extLst>
                          </a:blip>
                          <a:stretch>
                            <a:fillRect/>
                          </a:stretch>
                        </pic:blipFill>
                        <pic:spPr>
                          <a:xfrm>
                            <a:off x="0" y="0"/>
                            <a:ext cx="1918981" cy="1278886"/>
                          </a:xfrm>
                          <a:prstGeom prst="rect">
                            <a:avLst/>
                          </a:prstGeom>
                        </pic:spPr>
                      </pic:pic>
                    </a:graphicData>
                  </a:graphic>
                </wp:inline>
              </w:drawing>
            </w:r>
          </w:p>
        </w:tc>
      </w:tr>
    </w:tbl>
    <w:p w14:paraId="7824306F" w14:textId="73DB2DE8" w:rsidR="00EB5374" w:rsidRPr="00540B9E" w:rsidRDefault="0068752F" w:rsidP="00EB5374">
      <w:pPr>
        <w:spacing w:before="120"/>
        <w:ind w:right="-57"/>
        <w:rPr>
          <w:rFonts w:cstheme="minorHAnsi"/>
          <w:sz w:val="18"/>
          <w:szCs w:val="18"/>
        </w:rPr>
      </w:pPr>
      <w:r w:rsidRPr="00540B9E">
        <w:rPr>
          <w:rFonts w:cstheme="minorHAnsi"/>
          <w:sz w:val="18"/>
          <w:szCs w:val="18"/>
        </w:rPr>
        <w:t>Copyright photos</w:t>
      </w:r>
      <w:r w:rsidR="00EB5374" w:rsidRPr="00540B9E">
        <w:rPr>
          <w:rFonts w:cstheme="minorHAnsi"/>
          <w:sz w:val="18"/>
          <w:szCs w:val="18"/>
        </w:rPr>
        <w:t xml:space="preserve">: </w:t>
      </w:r>
      <w:r w:rsidRPr="00540B9E">
        <w:rPr>
          <w:rFonts w:cstheme="minorHAnsi"/>
          <w:sz w:val="18"/>
          <w:szCs w:val="18"/>
        </w:rPr>
        <w:t>Company photos</w:t>
      </w:r>
      <w:r w:rsidR="00EB5374" w:rsidRPr="00540B9E">
        <w:rPr>
          <w:rFonts w:cstheme="minorHAnsi"/>
          <w:sz w:val="18"/>
          <w:szCs w:val="18"/>
        </w:rPr>
        <w:t xml:space="preserve"> Walther Trowal</w:t>
      </w:r>
    </w:p>
    <w:p w14:paraId="5B33FFA7" w14:textId="77777777" w:rsidR="0068752F" w:rsidRPr="00025AA1" w:rsidRDefault="0068752F" w:rsidP="0068752F">
      <w:pPr>
        <w:pStyle w:val="berschriftfett"/>
        <w:rPr>
          <w:rFonts w:cstheme="minorHAnsi"/>
        </w:rPr>
      </w:pPr>
      <w:r w:rsidRPr="00025AA1">
        <w:rPr>
          <w:rFonts w:cstheme="minorHAnsi"/>
        </w:rPr>
        <w:t>About Walther Trowal</w:t>
      </w:r>
    </w:p>
    <w:p w14:paraId="74E381B5" w14:textId="77777777" w:rsidR="0068752F" w:rsidRPr="00025AA1" w:rsidRDefault="0068752F" w:rsidP="0068752F">
      <w:pPr>
        <w:pStyle w:val="berschrift"/>
        <w:ind w:right="1417"/>
        <w:rPr>
          <w:rFonts w:cstheme="minorHAnsi"/>
        </w:rPr>
      </w:pPr>
      <w:r w:rsidRPr="00025AA1">
        <w:rPr>
          <w:rFonts w:cstheme="minorHAnsi"/>
        </w:rPr>
        <w:t>Surface finishing technologies from the inventor of the “Trowalizing” process</w:t>
      </w:r>
    </w:p>
    <w:p w14:paraId="56F3E700" w14:textId="77777777" w:rsidR="0068752F" w:rsidRPr="00025AA1" w:rsidRDefault="0068752F" w:rsidP="0068752F">
      <w:pPr>
        <w:rPr>
          <w:rFonts w:cstheme="minorHAnsi"/>
        </w:rPr>
      </w:pPr>
      <w:r w:rsidRPr="00025AA1">
        <w:rPr>
          <w:rFonts w:cstheme="minorHAnsi"/>
        </w:rPr>
        <w:t xml:space="preserve">Since 1931 Walther Trowal has been developing and producing systems for the refinement of surfaces. Initially focusing exclusively on mass finishing – the term “Trowalizing” derived from the company’s cable address “Trommel Walther –Walther Trowal has continuously expanded its product portfolio. </w:t>
      </w:r>
    </w:p>
    <w:p w14:paraId="65F1DAB7" w14:textId="77777777" w:rsidR="0068752F" w:rsidRPr="00025AA1" w:rsidRDefault="0068752F" w:rsidP="0068752F">
      <w:pPr>
        <w:rPr>
          <w:rFonts w:cstheme="minorHAnsi"/>
        </w:rPr>
      </w:pPr>
      <w:r w:rsidRPr="00025AA1">
        <w:rPr>
          <w:rFonts w:cstheme="minorHAnsi"/>
        </w:rPr>
        <w:t xml:space="preserve">Over time the company has developed a broad range of machinery and systems for mass finishing, shot </w:t>
      </w:r>
      <w:proofErr w:type="gramStart"/>
      <w:r w:rsidRPr="00025AA1">
        <w:rPr>
          <w:rFonts w:cstheme="minorHAnsi"/>
        </w:rPr>
        <w:t>blasting  and</w:t>
      </w:r>
      <w:proofErr w:type="gramEnd"/>
      <w:r w:rsidRPr="00025AA1">
        <w:rPr>
          <w:rFonts w:cstheme="minorHAnsi"/>
        </w:rPr>
        <w:t xml:space="preserve"> coating of mass produced small components. </w:t>
      </w:r>
    </w:p>
    <w:p w14:paraId="0A609805" w14:textId="77777777" w:rsidR="0068752F" w:rsidRPr="00025AA1" w:rsidRDefault="0068752F" w:rsidP="0068752F">
      <w:pPr>
        <w:rPr>
          <w:rFonts w:cstheme="minorHAnsi"/>
        </w:rPr>
      </w:pPr>
      <w:r w:rsidRPr="00025AA1">
        <w:rPr>
          <w:rFonts w:cstheme="minorHAnsi"/>
        </w:rPr>
        <w:t xml:space="preserve">With the invention of new systems like, for example, drag finishing and the development of special finishing methods for 3D printed components the company has </w:t>
      </w:r>
      <w:proofErr w:type="gramStart"/>
      <w:r w:rsidRPr="00025AA1">
        <w:rPr>
          <w:rFonts w:cstheme="minorHAnsi"/>
        </w:rPr>
        <w:t>proven  its</w:t>
      </w:r>
      <w:proofErr w:type="gramEnd"/>
      <w:r w:rsidRPr="00025AA1">
        <w:rPr>
          <w:rFonts w:cstheme="minorHAnsi"/>
        </w:rPr>
        <w:t xml:space="preserve"> innovative capabilities again and again. </w:t>
      </w:r>
    </w:p>
    <w:p w14:paraId="36B49CC2" w14:textId="77777777" w:rsidR="0068752F" w:rsidRPr="00025AA1" w:rsidRDefault="0068752F" w:rsidP="0068752F">
      <w:pPr>
        <w:rPr>
          <w:rFonts w:cstheme="minorHAnsi"/>
        </w:rPr>
      </w:pPr>
      <w:r w:rsidRPr="00025AA1">
        <w:rPr>
          <w:rFonts w:cstheme="minorHAnsi"/>
        </w:rPr>
        <w:t xml:space="preserve">Walther Trowal develops and implements complete surface treatment solutions that can be seamlessly integrated into the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49EE8702" w14:textId="77777777" w:rsidR="0068752F" w:rsidRPr="00025AA1" w:rsidRDefault="0068752F" w:rsidP="0068752F">
      <w:pPr>
        <w:rPr>
          <w:rFonts w:cstheme="minorHAnsi"/>
        </w:rPr>
      </w:pPr>
      <w:r w:rsidRPr="00025AA1">
        <w:rPr>
          <w:rFonts w:cstheme="minorHAnsi"/>
        </w:rPr>
        <w:t xml:space="preserve">Each individual work piece and each manufacturing process must meet </w:t>
      </w:r>
      <w:proofErr w:type="gramStart"/>
      <w:r w:rsidRPr="00025AA1">
        <w:rPr>
          <w:rFonts w:cstheme="minorHAnsi"/>
        </w:rPr>
        <w:t>special  technical</w:t>
      </w:r>
      <w:proofErr w:type="gramEnd"/>
      <w:r w:rsidRPr="00025AA1">
        <w:rPr>
          <w:rFonts w:cstheme="minorHAnsi"/>
        </w:rPr>
        <w:t xml:space="preserve">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5EBE2AF8" w14:textId="77777777" w:rsidR="0068752F" w:rsidRPr="00025AA1" w:rsidRDefault="0068752F" w:rsidP="0068752F">
      <w:pPr>
        <w:rPr>
          <w:rFonts w:cstheme="minorHAnsi"/>
        </w:rPr>
      </w:pPr>
      <w:r w:rsidRPr="00025AA1">
        <w:rPr>
          <w:rFonts w:cstheme="minorHAnsi"/>
        </w:rPr>
        <w:t xml:space="preserve">Walther Trowal is one of the few manufacturers who develops and produces all machines and mass finishing consumables in-house… including ceramic and plastic grinding and polishing media as well as compounds.  </w:t>
      </w:r>
    </w:p>
    <w:p w14:paraId="408364BB" w14:textId="77777777" w:rsidR="0068752F" w:rsidRPr="00025AA1" w:rsidRDefault="0068752F" w:rsidP="0068752F">
      <w:pPr>
        <w:rPr>
          <w:rFonts w:cstheme="minorHAnsi"/>
        </w:rPr>
      </w:pPr>
      <w:r w:rsidRPr="00025AA1">
        <w:rPr>
          <w:rFonts w:cstheme="minorHAnsi"/>
        </w:rPr>
        <w:lastRenderedPageBreak/>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0BBC1E59" w14:textId="77777777" w:rsidR="0068752F" w:rsidRPr="00025AA1" w:rsidRDefault="0068752F" w:rsidP="0068752F">
      <w:pPr>
        <w:rPr>
          <w:rFonts w:cstheme="minorHAnsi"/>
        </w:rPr>
      </w:pPr>
      <w:r w:rsidRPr="00025AA1">
        <w:rPr>
          <w:rFonts w:cstheme="minorHAnsi"/>
        </w:rPr>
        <w:t xml:space="preserve">With its exchange program for wear items like work bowls, which are part of a continuous recycling program, Walther Trowal conserves valuable </w:t>
      </w:r>
      <w:proofErr w:type="gramStart"/>
      <w:r w:rsidRPr="00025AA1">
        <w:rPr>
          <w:rFonts w:cstheme="minorHAnsi"/>
        </w:rPr>
        <w:t>resources  and</w:t>
      </w:r>
      <w:proofErr w:type="gramEnd"/>
      <w:r w:rsidRPr="00025AA1">
        <w:rPr>
          <w:rFonts w:cstheme="minorHAnsi"/>
        </w:rPr>
        <w:t xml:space="preserve">, thus, makes a significant contribution towards sustainability in the field of industrial production.  Quick technical </w:t>
      </w:r>
      <w:proofErr w:type="gramStart"/>
      <w:r w:rsidRPr="00025AA1">
        <w:rPr>
          <w:rFonts w:cstheme="minorHAnsi"/>
        </w:rPr>
        <w:t>support  and</w:t>
      </w:r>
      <w:proofErr w:type="gramEnd"/>
      <w:r w:rsidRPr="00025AA1">
        <w:rPr>
          <w:rFonts w:cstheme="minorHAnsi"/>
        </w:rPr>
        <w:t xml:space="preserve"> the global repair and maintenance service ensure high uptimes for our equipment. </w:t>
      </w:r>
    </w:p>
    <w:p w14:paraId="223DDE4C" w14:textId="32B55F87" w:rsidR="0015087E" w:rsidRDefault="0068752F" w:rsidP="00C44166">
      <w:pPr>
        <w:rPr>
          <w:rFonts w:cstheme="minorHAnsi"/>
          <w:sz w:val="20"/>
          <w:szCs w:val="20"/>
        </w:rPr>
      </w:pPr>
      <w:r w:rsidRPr="00025AA1">
        <w:rPr>
          <w:rFonts w:cstheme="minorHAnsi"/>
        </w:rPr>
        <w:t xml:space="preserve">Walther Trowal serves customers in a wide range of different industries all over the world, for example, automotive, aerospace, medical engineering and wind </w:t>
      </w:r>
      <w:r w:rsidRPr="00025AA1">
        <w:rPr>
          <w:rFonts w:cstheme="minorHAnsi"/>
          <w:sz w:val="20"/>
          <w:szCs w:val="20"/>
        </w:rPr>
        <w:t xml:space="preserve">power. </w:t>
      </w:r>
    </w:p>
    <w:tbl>
      <w:tblPr>
        <w:tblW w:w="0" w:type="auto"/>
        <w:tblCellMar>
          <w:left w:w="0" w:type="dxa"/>
          <w:right w:w="0" w:type="dxa"/>
        </w:tblCellMar>
        <w:tblLook w:val="04A0" w:firstRow="1" w:lastRow="0" w:firstColumn="1" w:lastColumn="0" w:noHBand="0" w:noVBand="1"/>
      </w:tblPr>
      <w:tblGrid>
        <w:gridCol w:w="3534"/>
        <w:gridCol w:w="4961"/>
      </w:tblGrid>
      <w:tr w:rsidR="00540B9E" w14:paraId="373C0FBA" w14:textId="77777777" w:rsidTr="00B15F93">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5BA6D" w14:textId="77777777" w:rsidR="00540B9E" w:rsidRDefault="00540B9E" w:rsidP="00B15F93">
            <w:pPr>
              <w:keepNext/>
              <w:spacing w:before="60"/>
              <w:ind w:right="34"/>
              <w:rPr>
                <w:b/>
                <w:bCs/>
                <w:sz w:val="20"/>
                <w:szCs w:val="20"/>
              </w:rPr>
            </w:pPr>
            <w:r>
              <w:rPr>
                <w:b/>
                <w:bCs/>
                <w:sz w:val="20"/>
                <w:szCs w:val="20"/>
              </w:rPr>
              <w:t>Contact:</w:t>
            </w:r>
          </w:p>
          <w:p w14:paraId="54EDBA64" w14:textId="77777777" w:rsidR="00540B9E" w:rsidRDefault="00540B9E" w:rsidP="00B15F93">
            <w:pPr>
              <w:keepNext/>
              <w:ind w:right="34"/>
              <w:rPr>
                <w:b/>
                <w:bCs/>
                <w:sz w:val="20"/>
                <w:szCs w:val="20"/>
              </w:rPr>
            </w:pPr>
            <w:r>
              <w:rPr>
                <w:sz w:val="20"/>
                <w:szCs w:val="20"/>
              </w:rPr>
              <w:t xml:space="preserve">Walther </w:t>
            </w:r>
            <w:proofErr w:type="spellStart"/>
            <w:r>
              <w:rPr>
                <w:sz w:val="20"/>
                <w:szCs w:val="20"/>
              </w:rPr>
              <w:t>Trowal</w:t>
            </w:r>
            <w:proofErr w:type="spellEnd"/>
            <w:r>
              <w:rPr>
                <w:sz w:val="20"/>
                <w:szCs w:val="20"/>
              </w:rPr>
              <w:t xml:space="preserve"> GmbH &amp; Co. KG</w:t>
            </w:r>
            <w:r>
              <w:rPr>
                <w:sz w:val="20"/>
                <w:szCs w:val="20"/>
              </w:rPr>
              <w:br/>
              <w:t>Georg Harnau</w:t>
            </w:r>
            <w:r>
              <w:rPr>
                <w:sz w:val="20"/>
                <w:szCs w:val="20"/>
              </w:rPr>
              <w:br/>
              <w:t>Rheinische Str. 35-37</w:t>
            </w:r>
            <w:r>
              <w:rPr>
                <w:sz w:val="20"/>
                <w:szCs w:val="20"/>
              </w:rPr>
              <w:br/>
              <w:t xml:space="preserve">42781 </w:t>
            </w:r>
            <w:proofErr w:type="spellStart"/>
            <w:r>
              <w:rPr>
                <w:sz w:val="20"/>
                <w:szCs w:val="20"/>
              </w:rPr>
              <w:t>Haan</w:t>
            </w:r>
            <w:proofErr w:type="spellEnd"/>
            <w:r>
              <w:rPr>
                <w:sz w:val="20"/>
                <w:szCs w:val="20"/>
              </w:rPr>
              <w:t>, Germany</w:t>
            </w:r>
            <w:r>
              <w:rPr>
                <w:sz w:val="20"/>
                <w:szCs w:val="20"/>
              </w:rPr>
              <w:br/>
              <w:t>Tel: +49 2129 571-209</w:t>
            </w:r>
            <w:r>
              <w:rPr>
                <w:sz w:val="20"/>
                <w:szCs w:val="20"/>
              </w:rPr>
              <w:br/>
            </w:r>
            <w:hyperlink r:id="rId15" w:history="1">
              <w:r>
                <w:rPr>
                  <w:rStyle w:val="Hyperlink"/>
                  <w:sz w:val="20"/>
                  <w:szCs w:val="20"/>
                </w:rPr>
                <w:t>www.walther-trowal.de</w:t>
              </w:r>
            </w:hyperlink>
            <w:r>
              <w:rPr>
                <w:sz w:val="20"/>
                <w:szCs w:val="20"/>
              </w:rPr>
              <w:br/>
            </w:r>
            <w:hyperlink r:id="rId16" w:history="1">
              <w:r w:rsidRPr="00367D91">
                <w:rPr>
                  <w:rStyle w:val="Hyperlink"/>
                  <w:sz w:val="20"/>
                  <w:szCs w:val="20"/>
                </w:rPr>
                <w:t>g</w:t>
              </w:r>
              <w:r w:rsidRPr="00367D91">
                <w:rPr>
                  <w:rStyle w:val="Hyperlink"/>
                </w:rPr>
                <w:t>.harnau</w:t>
              </w:r>
              <w:r w:rsidRPr="00367D91">
                <w:rPr>
                  <w:rStyle w:val="Hyperlink"/>
                  <w:sz w:val="20"/>
                  <w:szCs w:val="20"/>
                </w:rPr>
                <w:t>@walther-trowal.de</w:t>
              </w:r>
            </w:hyperlink>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48384" w14:textId="77777777" w:rsidR="00540B9E" w:rsidRDefault="00540B9E" w:rsidP="00B15F93">
            <w:pPr>
              <w:keepNext/>
              <w:spacing w:before="60"/>
              <w:ind w:right="34"/>
              <w:rPr>
                <w:b/>
                <w:bCs/>
                <w:sz w:val="20"/>
                <w:szCs w:val="20"/>
              </w:rPr>
            </w:pPr>
            <w:r>
              <w:rPr>
                <w:b/>
                <w:bCs/>
                <w:sz w:val="20"/>
                <w:szCs w:val="20"/>
              </w:rPr>
              <w:t>Contact for the editor:</w:t>
            </w:r>
          </w:p>
          <w:p w14:paraId="11063C18" w14:textId="77777777" w:rsidR="00540B9E" w:rsidRDefault="00540B9E" w:rsidP="00B15F93">
            <w:pPr>
              <w:keepNext/>
              <w:ind w:right="34"/>
              <w:rPr>
                <w:b/>
                <w:bCs/>
                <w:sz w:val="20"/>
                <w:szCs w:val="20"/>
              </w:rPr>
            </w:pPr>
            <w:r>
              <w:rPr>
                <w:sz w:val="20"/>
                <w:szCs w:val="20"/>
              </w:rPr>
              <w:t xml:space="preserve">VIP </w:t>
            </w:r>
            <w:proofErr w:type="spellStart"/>
            <w:r>
              <w:rPr>
                <w:sz w:val="20"/>
                <w:szCs w:val="20"/>
              </w:rPr>
              <w:t>Kommunikation</w:t>
            </w:r>
            <w:proofErr w:type="spellEnd"/>
            <w:r>
              <w:rPr>
                <w:sz w:val="20"/>
                <w:szCs w:val="20"/>
              </w:rPr>
              <w:br/>
              <w:t>Dr.-Ing. Uwe Stein</w:t>
            </w:r>
            <w:r>
              <w:rPr>
                <w:sz w:val="20"/>
                <w:szCs w:val="20"/>
              </w:rPr>
              <w:br/>
            </w:r>
            <w:proofErr w:type="spellStart"/>
            <w:r>
              <w:rPr>
                <w:sz w:val="20"/>
                <w:szCs w:val="20"/>
              </w:rPr>
              <w:t>Dennewartstr</w:t>
            </w:r>
            <w:proofErr w:type="spellEnd"/>
            <w:r>
              <w:rPr>
                <w:sz w:val="20"/>
                <w:szCs w:val="20"/>
              </w:rPr>
              <w:t>. 25-27</w:t>
            </w:r>
            <w:r>
              <w:rPr>
                <w:sz w:val="20"/>
                <w:szCs w:val="20"/>
              </w:rPr>
              <w:br/>
              <w:t>52068 Aachen, Germany</w:t>
            </w:r>
            <w:r>
              <w:rPr>
                <w:sz w:val="20"/>
                <w:szCs w:val="20"/>
              </w:rPr>
              <w:br/>
              <w:t>Tel: +49 241 89468-55</w:t>
            </w:r>
            <w:r>
              <w:rPr>
                <w:sz w:val="20"/>
                <w:szCs w:val="20"/>
              </w:rPr>
              <w:br/>
            </w:r>
            <w:hyperlink r:id="rId17" w:history="1">
              <w:r w:rsidRPr="00575323">
                <w:rPr>
                  <w:rStyle w:val="Hyperlink"/>
                  <w:sz w:val="20"/>
                  <w:szCs w:val="20"/>
                </w:rPr>
                <w:t>www.vip-kommunikation.de</w:t>
              </w:r>
            </w:hyperlink>
            <w:r>
              <w:rPr>
                <w:sz w:val="20"/>
                <w:szCs w:val="20"/>
              </w:rPr>
              <w:br/>
            </w:r>
            <w:hyperlink r:id="rId18" w:history="1">
              <w:r>
                <w:rPr>
                  <w:rStyle w:val="Hyperlink"/>
                  <w:sz w:val="20"/>
                  <w:szCs w:val="20"/>
                </w:rPr>
                <w:t>stein@vip-kommunikation.de</w:t>
              </w:r>
            </w:hyperlink>
          </w:p>
        </w:tc>
      </w:tr>
    </w:tbl>
    <w:p w14:paraId="6B519A9F" w14:textId="77777777" w:rsidR="00540B9E" w:rsidRPr="00025AA1" w:rsidRDefault="00540B9E" w:rsidP="00C44166"/>
    <w:sectPr w:rsidR="00540B9E" w:rsidRPr="00025AA1" w:rsidSect="00CD1AFC">
      <w:headerReference w:type="default" r:id="rId19"/>
      <w:footerReference w:type="default" r:id="rId20"/>
      <w:pgSz w:w="11906" w:h="16838"/>
      <w:pgMar w:top="1417" w:right="1417" w:bottom="1276" w:left="1417"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9110" w14:textId="77777777" w:rsidR="00BD6B13" w:rsidRDefault="00BD6B13" w:rsidP="00A86530">
      <w:r>
        <w:separator/>
      </w:r>
    </w:p>
  </w:endnote>
  <w:endnote w:type="continuationSeparator" w:id="0">
    <w:p w14:paraId="1B2EFE19" w14:textId="77777777" w:rsidR="00BD6B13" w:rsidRDefault="00BD6B13"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2ACD" w14:textId="77777777" w:rsidR="00803994" w:rsidRDefault="007B1B9E" w:rsidP="00D7295A">
    <w:pPr>
      <w:pStyle w:val="Fuzeile"/>
      <w:ind w:right="-142"/>
      <w:jc w:val="center"/>
    </w:pPr>
    <w:r>
      <w:rPr>
        <w:noProof/>
        <w:color w:val="17365D" w:themeColor="text2" w:themeShade="BF"/>
      </w:rPr>
      <mc:AlternateContent>
        <mc:Choice Requires="wps">
          <w:drawing>
            <wp:anchor distT="0" distB="0" distL="114300" distR="114300" simplePos="0" relativeHeight="251659264" behindDoc="0" locked="0" layoutInCell="1" allowOverlap="1" wp14:anchorId="2E415BF6" wp14:editId="1C71C11D">
              <wp:simplePos x="0" y="0"/>
              <wp:positionH relativeFrom="column">
                <wp:posOffset>-17145</wp:posOffset>
              </wp:positionH>
              <wp:positionV relativeFrom="paragraph">
                <wp:posOffset>-6350</wp:posOffset>
              </wp:positionV>
              <wp:extent cx="5899785"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7800" id="_x0000_t32" coordsize="21600,21600" o:spt="32" o:oned="t" path="m,l21600,21600e" filled="f">
              <v:path arrowok="t" fillok="f" o:connecttype="none"/>
              <o:lock v:ext="edit" shapetype="t"/>
            </v:shapetype>
            <v:shape id="AutoShape 1" o:spid="_x0000_s1026" type="#_x0000_t32" style="position:absolute;margin-left:-1.35pt;margin-top:-.5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" strokecolor="#17365d [2415]" strokeweight="2pt"/>
          </w:pict>
        </mc:Fallback>
      </mc:AlternateContent>
    </w:r>
    <w:hyperlink r:id="rId1" w:history="1">
      <w:r w:rsidRPr="006C6CFA">
        <w:rPr>
          <w:rStyle w:val="Hyperlink"/>
        </w:rPr>
        <w:t>www.vip-kommunikation.de</w:t>
      </w:r>
    </w:hyperlink>
  </w:p>
  <w:p w14:paraId="7EA4F5A7" w14:textId="256F7104" w:rsidR="007B1B9E" w:rsidRPr="00652BD7" w:rsidRDefault="007B1B9E" w:rsidP="00652BD7">
    <w:pPr>
      <w:pStyle w:val="Fuzeile"/>
      <w:tabs>
        <w:tab w:val="clear" w:pos="4536"/>
      </w:tabs>
      <w:ind w:right="-142"/>
    </w:pPr>
    <w:r w:rsidRPr="00652BD7">
      <w:rPr>
        <w:color w:val="808080" w:themeColor="background1" w:themeShade="80"/>
        <w:sz w:val="18"/>
      </w:rPr>
      <w:fldChar w:fldCharType="begin"/>
    </w:r>
    <w:r w:rsidRPr="00652BD7">
      <w:rPr>
        <w:color w:val="808080" w:themeColor="background1" w:themeShade="80"/>
        <w:sz w:val="18"/>
      </w:rPr>
      <w:instrText xml:space="preserve"> FILENAME   \* MERGEFORMAT </w:instrText>
    </w:r>
    <w:r w:rsidRPr="00652BD7">
      <w:rPr>
        <w:color w:val="808080" w:themeColor="background1" w:themeShade="80"/>
        <w:sz w:val="18"/>
      </w:rPr>
      <w:fldChar w:fldCharType="separate"/>
    </w:r>
    <w:r w:rsidR="002637C6">
      <w:rPr>
        <w:noProof/>
        <w:color w:val="808080" w:themeColor="background1" w:themeShade="80"/>
        <w:sz w:val="18"/>
      </w:rPr>
      <w:t>WT Durchlaufanlagen CB lang E 200930.docx</w:t>
    </w:r>
    <w:r w:rsidRPr="00652BD7">
      <w:rPr>
        <w:color w:val="808080" w:themeColor="background1" w:themeShade="80"/>
        <w:sz w:val="18"/>
      </w:rPr>
      <w:fldChar w:fldCharType="end"/>
    </w:r>
    <w:r>
      <w:rPr>
        <w:color w:val="17365D" w:themeColor="text2" w:themeShade="BF"/>
      </w:rPr>
      <w:t xml:space="preserve"> </w:t>
    </w:r>
    <w:r w:rsidR="00652BD7">
      <w:rPr>
        <w:color w:val="17365D" w:themeColor="text2" w:themeShade="BF"/>
      </w:rPr>
      <w:tab/>
    </w:r>
    <w:r w:rsidR="00652BD7" w:rsidRPr="00652BD7">
      <w:fldChar w:fldCharType="begin"/>
    </w:r>
    <w:r w:rsidR="00652BD7" w:rsidRPr="00652BD7">
      <w:instrText xml:space="preserve"> PAGE  \* Arabic  \* MERGEFORMAT </w:instrText>
    </w:r>
    <w:r w:rsidR="00652BD7" w:rsidRPr="00652BD7">
      <w:fldChar w:fldCharType="separate"/>
    </w:r>
    <w:r w:rsidR="009710CE">
      <w:rPr>
        <w:noProof/>
      </w:rPr>
      <w:t>5</w:t>
    </w:r>
    <w:r w:rsidR="00652BD7" w:rsidRPr="00652B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7E51" w14:textId="77777777" w:rsidR="00BD6B13" w:rsidRDefault="00BD6B13" w:rsidP="00A86530">
      <w:r>
        <w:separator/>
      </w:r>
    </w:p>
  </w:footnote>
  <w:footnote w:type="continuationSeparator" w:id="0">
    <w:p w14:paraId="04885F42" w14:textId="77777777" w:rsidR="00BD6B13" w:rsidRDefault="00BD6B13"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FB46" w14:textId="12870476" w:rsidR="00803994" w:rsidRDefault="00540B9E" w:rsidP="00A86530">
    <w:pPr>
      <w:pStyle w:val="Kopfzeile"/>
    </w:pPr>
    <w:r w:rsidRPr="00026D8A">
      <w:rPr>
        <w:noProof/>
        <w:color w:val="7F7F7F" w:themeColor="text1" w:themeTint="80"/>
        <w:sz w:val="32"/>
      </w:rPr>
      <w:drawing>
        <wp:anchor distT="0" distB="0" distL="114300" distR="114300" simplePos="0" relativeHeight="251661312" behindDoc="0" locked="0" layoutInCell="1" allowOverlap="1" wp14:anchorId="60C2EA7F" wp14:editId="1C66D914">
          <wp:simplePos x="0" y="0"/>
          <wp:positionH relativeFrom="column">
            <wp:posOffset>3954145</wp:posOffset>
          </wp:positionH>
          <wp:positionV relativeFrom="paragraph">
            <wp:posOffset>-190500</wp:posOffset>
          </wp:positionV>
          <wp:extent cx="2217420" cy="814070"/>
          <wp:effectExtent l="0" t="0" r="0" b="508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7420" cy="8140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F8955A3" w14:textId="77777777" w:rsidR="00803994" w:rsidRDefault="00803994" w:rsidP="00A86530">
    <w:pPr>
      <w:pStyle w:val="Kopfzeile"/>
    </w:pPr>
  </w:p>
  <w:p w14:paraId="76E88E02" w14:textId="77777777" w:rsidR="00803994" w:rsidRDefault="00803994"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DB6"/>
    <w:multiLevelType w:val="hybridMultilevel"/>
    <w:tmpl w:val="BBD6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E464E"/>
    <w:multiLevelType w:val="hybridMultilevel"/>
    <w:tmpl w:val="2E421678"/>
    <w:lvl w:ilvl="0" w:tplc="4A1203E8">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002BB"/>
    <w:multiLevelType w:val="hybridMultilevel"/>
    <w:tmpl w:val="82E85CB4"/>
    <w:lvl w:ilvl="0" w:tplc="B8423D2C">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069EE"/>
    <w:multiLevelType w:val="hybridMultilevel"/>
    <w:tmpl w:val="16EC9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61444A"/>
    <w:multiLevelType w:val="hybridMultilevel"/>
    <w:tmpl w:val="D7B83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7B3FE9"/>
    <w:multiLevelType w:val="hybridMultilevel"/>
    <w:tmpl w:val="FFBC682A"/>
    <w:lvl w:ilvl="0" w:tplc="C4743406">
      <w:start w:val="1"/>
      <w:numFmt w:val="decimal"/>
      <w:pStyle w:val="Formatvorlage1"/>
      <w:lvlText w:val="%1.1.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F540AB"/>
    <w:multiLevelType w:val="multilevel"/>
    <w:tmpl w:val="0F5ED2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4291CDD"/>
    <w:multiLevelType w:val="multilevel"/>
    <w:tmpl w:val="682239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9" w15:restartNumberingAfterBreak="0">
    <w:nsid w:val="4C0C2C5C"/>
    <w:multiLevelType w:val="hybridMultilevel"/>
    <w:tmpl w:val="F2703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6271F"/>
    <w:multiLevelType w:val="hybridMultilevel"/>
    <w:tmpl w:val="1D6C0E2C"/>
    <w:lvl w:ilvl="0" w:tplc="1E063AEA">
      <w:start w:val="1"/>
      <w:numFmt w:val="decimal"/>
      <w:lvlText w:val="%1.1.1.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3208E3D2">
      <w:start w:val="1"/>
      <w:numFmt w:val="decimal"/>
      <w:lvlText w:val="%4."/>
      <w:lvlJc w:val="left"/>
      <w:pPr>
        <w:ind w:left="32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6EC5BB6"/>
    <w:multiLevelType w:val="multilevel"/>
    <w:tmpl w:val="894EDB30"/>
    <w:lvl w:ilvl="0">
      <w:start w:val="1"/>
      <w:numFmt w:val="decimal"/>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BE58D3"/>
    <w:multiLevelType w:val="hybridMultilevel"/>
    <w:tmpl w:val="9904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657CF6"/>
    <w:multiLevelType w:val="hybridMultilevel"/>
    <w:tmpl w:val="65063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4C1270"/>
    <w:multiLevelType w:val="hybridMultilevel"/>
    <w:tmpl w:val="299ED710"/>
    <w:lvl w:ilvl="0" w:tplc="DF92902E">
      <w:start w:val="1"/>
      <w:numFmt w:val="decimal"/>
      <w:lvlText w:val="%1.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8"/>
  </w:num>
  <w:num w:numId="5">
    <w:abstractNumId w:val="9"/>
  </w:num>
  <w:num w:numId="6">
    <w:abstractNumId w:val="3"/>
  </w:num>
  <w:num w:numId="7">
    <w:abstractNumId w:val="0"/>
  </w:num>
  <w:num w:numId="8">
    <w:abstractNumId w:val="4"/>
  </w:num>
  <w:num w:numId="9">
    <w:abstractNumId w:val="11"/>
  </w:num>
  <w:num w:numId="10">
    <w:abstractNumId w:val="11"/>
  </w:num>
  <w:num w:numId="11">
    <w:abstractNumId w:val="11"/>
  </w:num>
  <w:num w:numId="12">
    <w:abstractNumId w:val="13"/>
  </w:num>
  <w:num w:numId="13">
    <w:abstractNumId w:val="11"/>
  </w:num>
  <w:num w:numId="14">
    <w:abstractNumId w:val="11"/>
  </w:num>
  <w:num w:numId="15">
    <w:abstractNumId w:val="1"/>
  </w:num>
  <w:num w:numId="16">
    <w:abstractNumId w:val="11"/>
  </w:num>
  <w:num w:numId="17">
    <w:abstractNumId w:val="11"/>
  </w:num>
  <w:num w:numId="18">
    <w:abstractNumId w:val="11"/>
  </w:num>
  <w:num w:numId="19">
    <w:abstractNumId w:val="11"/>
  </w:num>
  <w:num w:numId="20">
    <w:abstractNumId w:val="11"/>
  </w:num>
  <w:num w:numId="21">
    <w:abstractNumId w:val="5"/>
  </w:num>
  <w:num w:numId="22">
    <w:abstractNumId w:val="14"/>
  </w:num>
  <w:num w:numId="23">
    <w:abstractNumId w:val="5"/>
    <w:lvlOverride w:ilvl="0">
      <w:startOverride w:val="1"/>
    </w:lvlOverride>
  </w:num>
  <w:num w:numId="24">
    <w:abstractNumId w:val="10"/>
  </w:num>
  <w:num w:numId="25">
    <w:abstractNumId w:val="7"/>
  </w:num>
  <w:num w:numId="26">
    <w:abstractNumId w:val="6"/>
  </w:num>
  <w:num w:numId="27">
    <w:abstractNumId w:val="12"/>
  </w:num>
  <w:num w:numId="28">
    <w:abstractNumId w:val="6"/>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6DB837-467A-42C9-AF1E-EC69EFBCD1FD}"/>
    <w:docVar w:name="dgnword-eventsink" w:val="292227752"/>
  </w:docVars>
  <w:rsids>
    <w:rsidRoot w:val="0044356C"/>
    <w:rsid w:val="000013A3"/>
    <w:rsid w:val="00006127"/>
    <w:rsid w:val="00006BB3"/>
    <w:rsid w:val="000109AA"/>
    <w:rsid w:val="00015A99"/>
    <w:rsid w:val="00016223"/>
    <w:rsid w:val="00025AA1"/>
    <w:rsid w:val="00025BF3"/>
    <w:rsid w:val="0002780A"/>
    <w:rsid w:val="0004262D"/>
    <w:rsid w:val="00043C3E"/>
    <w:rsid w:val="000446A4"/>
    <w:rsid w:val="00051DC7"/>
    <w:rsid w:val="00054E03"/>
    <w:rsid w:val="000560C1"/>
    <w:rsid w:val="00056175"/>
    <w:rsid w:val="0007758F"/>
    <w:rsid w:val="00077B3D"/>
    <w:rsid w:val="00083948"/>
    <w:rsid w:val="00085590"/>
    <w:rsid w:val="00094B21"/>
    <w:rsid w:val="0009607D"/>
    <w:rsid w:val="000A657F"/>
    <w:rsid w:val="000B13EA"/>
    <w:rsid w:val="000B209E"/>
    <w:rsid w:val="000B57AD"/>
    <w:rsid w:val="000C6436"/>
    <w:rsid w:val="000D05CB"/>
    <w:rsid w:val="000D75F1"/>
    <w:rsid w:val="000E4863"/>
    <w:rsid w:val="000E6BA9"/>
    <w:rsid w:val="000F08D6"/>
    <w:rsid w:val="000F32DF"/>
    <w:rsid w:val="000F5108"/>
    <w:rsid w:val="000F5141"/>
    <w:rsid w:val="000F54FF"/>
    <w:rsid w:val="000F5E60"/>
    <w:rsid w:val="001036A9"/>
    <w:rsid w:val="00107271"/>
    <w:rsid w:val="00115EE1"/>
    <w:rsid w:val="00116AA8"/>
    <w:rsid w:val="00117B30"/>
    <w:rsid w:val="00123BCA"/>
    <w:rsid w:val="001318CB"/>
    <w:rsid w:val="00134544"/>
    <w:rsid w:val="0015087E"/>
    <w:rsid w:val="00151D79"/>
    <w:rsid w:val="00153D1B"/>
    <w:rsid w:val="00156123"/>
    <w:rsid w:val="00165E2C"/>
    <w:rsid w:val="001738E4"/>
    <w:rsid w:val="00175603"/>
    <w:rsid w:val="00180C58"/>
    <w:rsid w:val="0018155C"/>
    <w:rsid w:val="0018425E"/>
    <w:rsid w:val="00184C23"/>
    <w:rsid w:val="001869FA"/>
    <w:rsid w:val="00187411"/>
    <w:rsid w:val="00191721"/>
    <w:rsid w:val="001926D0"/>
    <w:rsid w:val="001936F0"/>
    <w:rsid w:val="00194ABB"/>
    <w:rsid w:val="001A0AC1"/>
    <w:rsid w:val="001A0BC2"/>
    <w:rsid w:val="001A5504"/>
    <w:rsid w:val="001A6D1D"/>
    <w:rsid w:val="001B1299"/>
    <w:rsid w:val="001B64EF"/>
    <w:rsid w:val="001B72A5"/>
    <w:rsid w:val="001C0F23"/>
    <w:rsid w:val="001C422F"/>
    <w:rsid w:val="001C4F13"/>
    <w:rsid w:val="001D3083"/>
    <w:rsid w:val="001D31CF"/>
    <w:rsid w:val="001D3AC8"/>
    <w:rsid w:val="001D623C"/>
    <w:rsid w:val="001D6ECA"/>
    <w:rsid w:val="001E0057"/>
    <w:rsid w:val="001E30F0"/>
    <w:rsid w:val="001E3E7D"/>
    <w:rsid w:val="001E4D06"/>
    <w:rsid w:val="001F2050"/>
    <w:rsid w:val="001F6283"/>
    <w:rsid w:val="001F666C"/>
    <w:rsid w:val="00202618"/>
    <w:rsid w:val="00206FE2"/>
    <w:rsid w:val="002111E0"/>
    <w:rsid w:val="00213178"/>
    <w:rsid w:val="00217148"/>
    <w:rsid w:val="00220D01"/>
    <w:rsid w:val="00221436"/>
    <w:rsid w:val="00223857"/>
    <w:rsid w:val="00223C8B"/>
    <w:rsid w:val="00235827"/>
    <w:rsid w:val="00237D75"/>
    <w:rsid w:val="002469D3"/>
    <w:rsid w:val="0025088F"/>
    <w:rsid w:val="00253DA9"/>
    <w:rsid w:val="002637C6"/>
    <w:rsid w:val="00270B19"/>
    <w:rsid w:val="0028299C"/>
    <w:rsid w:val="00292A01"/>
    <w:rsid w:val="00295E1D"/>
    <w:rsid w:val="00296F81"/>
    <w:rsid w:val="002A2916"/>
    <w:rsid w:val="002A64B6"/>
    <w:rsid w:val="002A7A27"/>
    <w:rsid w:val="002B1F2B"/>
    <w:rsid w:val="002B3C62"/>
    <w:rsid w:val="002B4687"/>
    <w:rsid w:val="002B54BD"/>
    <w:rsid w:val="002C3361"/>
    <w:rsid w:val="002C4510"/>
    <w:rsid w:val="002C5E4B"/>
    <w:rsid w:val="002D0201"/>
    <w:rsid w:val="002D3A80"/>
    <w:rsid w:val="002D77C2"/>
    <w:rsid w:val="002E0280"/>
    <w:rsid w:val="002E07E4"/>
    <w:rsid w:val="002E0C20"/>
    <w:rsid w:val="002E41CE"/>
    <w:rsid w:val="002F07F4"/>
    <w:rsid w:val="002F4A3B"/>
    <w:rsid w:val="002F6602"/>
    <w:rsid w:val="00300131"/>
    <w:rsid w:val="00300250"/>
    <w:rsid w:val="00301292"/>
    <w:rsid w:val="0030421A"/>
    <w:rsid w:val="0030538F"/>
    <w:rsid w:val="00316089"/>
    <w:rsid w:val="00322E25"/>
    <w:rsid w:val="00326D40"/>
    <w:rsid w:val="00333EA0"/>
    <w:rsid w:val="003344AF"/>
    <w:rsid w:val="003360EA"/>
    <w:rsid w:val="00337C46"/>
    <w:rsid w:val="00340929"/>
    <w:rsid w:val="00355653"/>
    <w:rsid w:val="003612C9"/>
    <w:rsid w:val="00363E65"/>
    <w:rsid w:val="00365054"/>
    <w:rsid w:val="00370CF3"/>
    <w:rsid w:val="0037263F"/>
    <w:rsid w:val="003760C7"/>
    <w:rsid w:val="00392BFF"/>
    <w:rsid w:val="00397BEB"/>
    <w:rsid w:val="003A10B4"/>
    <w:rsid w:val="003A4D66"/>
    <w:rsid w:val="003A663D"/>
    <w:rsid w:val="003B332D"/>
    <w:rsid w:val="003B5178"/>
    <w:rsid w:val="003B701E"/>
    <w:rsid w:val="003C05C8"/>
    <w:rsid w:val="003C06EC"/>
    <w:rsid w:val="003C735D"/>
    <w:rsid w:val="003D0326"/>
    <w:rsid w:val="003E0BCB"/>
    <w:rsid w:val="003F3F6E"/>
    <w:rsid w:val="003F4437"/>
    <w:rsid w:val="003F53A5"/>
    <w:rsid w:val="003F5936"/>
    <w:rsid w:val="00401A73"/>
    <w:rsid w:val="00401BB1"/>
    <w:rsid w:val="00402EFD"/>
    <w:rsid w:val="00404D20"/>
    <w:rsid w:val="00407734"/>
    <w:rsid w:val="00407E8E"/>
    <w:rsid w:val="00412417"/>
    <w:rsid w:val="00414A47"/>
    <w:rsid w:val="00414E54"/>
    <w:rsid w:val="00431FE6"/>
    <w:rsid w:val="00436126"/>
    <w:rsid w:val="0044356C"/>
    <w:rsid w:val="00447DE6"/>
    <w:rsid w:val="00452884"/>
    <w:rsid w:val="004534D0"/>
    <w:rsid w:val="00461046"/>
    <w:rsid w:val="004647A0"/>
    <w:rsid w:val="0046587A"/>
    <w:rsid w:val="0047031E"/>
    <w:rsid w:val="00483FB1"/>
    <w:rsid w:val="00486E68"/>
    <w:rsid w:val="00487CFA"/>
    <w:rsid w:val="00493E41"/>
    <w:rsid w:val="004968F2"/>
    <w:rsid w:val="00497584"/>
    <w:rsid w:val="004A0D15"/>
    <w:rsid w:val="004A2B3E"/>
    <w:rsid w:val="004A3850"/>
    <w:rsid w:val="004A5F33"/>
    <w:rsid w:val="004B24F9"/>
    <w:rsid w:val="004C2960"/>
    <w:rsid w:val="004D0E18"/>
    <w:rsid w:val="004D7760"/>
    <w:rsid w:val="004E0877"/>
    <w:rsid w:val="004E0EB9"/>
    <w:rsid w:val="004E6430"/>
    <w:rsid w:val="004F2CD0"/>
    <w:rsid w:val="00500D7C"/>
    <w:rsid w:val="00502D55"/>
    <w:rsid w:val="00505001"/>
    <w:rsid w:val="00514246"/>
    <w:rsid w:val="00517D3B"/>
    <w:rsid w:val="0052483D"/>
    <w:rsid w:val="005301F4"/>
    <w:rsid w:val="00530283"/>
    <w:rsid w:val="00537C39"/>
    <w:rsid w:val="00540B9E"/>
    <w:rsid w:val="005418F1"/>
    <w:rsid w:val="005447E3"/>
    <w:rsid w:val="00546C54"/>
    <w:rsid w:val="00550D86"/>
    <w:rsid w:val="00557E5C"/>
    <w:rsid w:val="005678CF"/>
    <w:rsid w:val="00567999"/>
    <w:rsid w:val="005723C8"/>
    <w:rsid w:val="00583C77"/>
    <w:rsid w:val="0059060F"/>
    <w:rsid w:val="005907F9"/>
    <w:rsid w:val="00592102"/>
    <w:rsid w:val="00594893"/>
    <w:rsid w:val="005A34F5"/>
    <w:rsid w:val="005A48B7"/>
    <w:rsid w:val="005A72DC"/>
    <w:rsid w:val="005B44EB"/>
    <w:rsid w:val="005B6851"/>
    <w:rsid w:val="005C11BC"/>
    <w:rsid w:val="005C1D24"/>
    <w:rsid w:val="005C3940"/>
    <w:rsid w:val="005C5386"/>
    <w:rsid w:val="005C5BCD"/>
    <w:rsid w:val="005C6095"/>
    <w:rsid w:val="005D15F3"/>
    <w:rsid w:val="005D28ED"/>
    <w:rsid w:val="005D62B6"/>
    <w:rsid w:val="005D6FBD"/>
    <w:rsid w:val="005D75E4"/>
    <w:rsid w:val="005E4F9A"/>
    <w:rsid w:val="005F31E1"/>
    <w:rsid w:val="006002CB"/>
    <w:rsid w:val="006038FC"/>
    <w:rsid w:val="006160F0"/>
    <w:rsid w:val="006240A9"/>
    <w:rsid w:val="0062477F"/>
    <w:rsid w:val="0063264D"/>
    <w:rsid w:val="00632BAB"/>
    <w:rsid w:val="006346A3"/>
    <w:rsid w:val="006351D7"/>
    <w:rsid w:val="0063758C"/>
    <w:rsid w:val="00641610"/>
    <w:rsid w:val="006436DF"/>
    <w:rsid w:val="00644DDA"/>
    <w:rsid w:val="00652BD7"/>
    <w:rsid w:val="006553EE"/>
    <w:rsid w:val="00660D2F"/>
    <w:rsid w:val="00662265"/>
    <w:rsid w:val="006635CC"/>
    <w:rsid w:val="00664DDD"/>
    <w:rsid w:val="00665F8F"/>
    <w:rsid w:val="0066717C"/>
    <w:rsid w:val="00667910"/>
    <w:rsid w:val="00670537"/>
    <w:rsid w:val="00673FDA"/>
    <w:rsid w:val="00674DED"/>
    <w:rsid w:val="0067711B"/>
    <w:rsid w:val="006815FB"/>
    <w:rsid w:val="006848C1"/>
    <w:rsid w:val="00686FE9"/>
    <w:rsid w:val="0068752F"/>
    <w:rsid w:val="0068759D"/>
    <w:rsid w:val="0068762B"/>
    <w:rsid w:val="006917CC"/>
    <w:rsid w:val="006930D1"/>
    <w:rsid w:val="00694200"/>
    <w:rsid w:val="00695A3A"/>
    <w:rsid w:val="006A0330"/>
    <w:rsid w:val="006B59EE"/>
    <w:rsid w:val="006C073A"/>
    <w:rsid w:val="006D0087"/>
    <w:rsid w:val="006D547C"/>
    <w:rsid w:val="006D686B"/>
    <w:rsid w:val="006E6CAF"/>
    <w:rsid w:val="006F3F04"/>
    <w:rsid w:val="006F6944"/>
    <w:rsid w:val="006F7015"/>
    <w:rsid w:val="007007F5"/>
    <w:rsid w:val="007013CD"/>
    <w:rsid w:val="007039D3"/>
    <w:rsid w:val="007044C8"/>
    <w:rsid w:val="00705DB9"/>
    <w:rsid w:val="00713BC2"/>
    <w:rsid w:val="00714910"/>
    <w:rsid w:val="00716FAB"/>
    <w:rsid w:val="00717BAC"/>
    <w:rsid w:val="00723286"/>
    <w:rsid w:val="00726246"/>
    <w:rsid w:val="007327E5"/>
    <w:rsid w:val="00732DE1"/>
    <w:rsid w:val="00737996"/>
    <w:rsid w:val="00740D7A"/>
    <w:rsid w:val="00747AE8"/>
    <w:rsid w:val="00750655"/>
    <w:rsid w:val="0075234E"/>
    <w:rsid w:val="007530A8"/>
    <w:rsid w:val="007535A1"/>
    <w:rsid w:val="00753963"/>
    <w:rsid w:val="00753CF2"/>
    <w:rsid w:val="0076787D"/>
    <w:rsid w:val="00772417"/>
    <w:rsid w:val="007774F4"/>
    <w:rsid w:val="00783594"/>
    <w:rsid w:val="007835B4"/>
    <w:rsid w:val="007857AD"/>
    <w:rsid w:val="007870DB"/>
    <w:rsid w:val="007879CC"/>
    <w:rsid w:val="007971F8"/>
    <w:rsid w:val="00797BEA"/>
    <w:rsid w:val="00797F9A"/>
    <w:rsid w:val="007A6BD8"/>
    <w:rsid w:val="007B1B9E"/>
    <w:rsid w:val="007B66F4"/>
    <w:rsid w:val="007C3DEE"/>
    <w:rsid w:val="007E18F1"/>
    <w:rsid w:val="007E3A2A"/>
    <w:rsid w:val="007E6B86"/>
    <w:rsid w:val="007F1176"/>
    <w:rsid w:val="007F7C51"/>
    <w:rsid w:val="00800289"/>
    <w:rsid w:val="00801C16"/>
    <w:rsid w:val="00803994"/>
    <w:rsid w:val="00810187"/>
    <w:rsid w:val="00812C39"/>
    <w:rsid w:val="00813A5C"/>
    <w:rsid w:val="00814A7C"/>
    <w:rsid w:val="00823A76"/>
    <w:rsid w:val="008265CF"/>
    <w:rsid w:val="00830A0B"/>
    <w:rsid w:val="00832A4A"/>
    <w:rsid w:val="00833B59"/>
    <w:rsid w:val="008367DE"/>
    <w:rsid w:val="008414AA"/>
    <w:rsid w:val="00846AD7"/>
    <w:rsid w:val="00846DF5"/>
    <w:rsid w:val="008546F9"/>
    <w:rsid w:val="00864733"/>
    <w:rsid w:val="0086569A"/>
    <w:rsid w:val="00870CD4"/>
    <w:rsid w:val="00870F0A"/>
    <w:rsid w:val="00876E60"/>
    <w:rsid w:val="00880E1D"/>
    <w:rsid w:val="00885BAE"/>
    <w:rsid w:val="00886EF4"/>
    <w:rsid w:val="00891B99"/>
    <w:rsid w:val="008A0547"/>
    <w:rsid w:val="008A206F"/>
    <w:rsid w:val="008A51A7"/>
    <w:rsid w:val="008B0AC1"/>
    <w:rsid w:val="008B10A1"/>
    <w:rsid w:val="008B197A"/>
    <w:rsid w:val="008B6EAC"/>
    <w:rsid w:val="008C4083"/>
    <w:rsid w:val="008D2E3B"/>
    <w:rsid w:val="008D3C85"/>
    <w:rsid w:val="008D6301"/>
    <w:rsid w:val="008D6751"/>
    <w:rsid w:val="008D77D5"/>
    <w:rsid w:val="008E1095"/>
    <w:rsid w:val="008E5094"/>
    <w:rsid w:val="008E5131"/>
    <w:rsid w:val="008E576E"/>
    <w:rsid w:val="008E6D5C"/>
    <w:rsid w:val="008E6F63"/>
    <w:rsid w:val="008F6FC4"/>
    <w:rsid w:val="00913F38"/>
    <w:rsid w:val="009166A8"/>
    <w:rsid w:val="00920C8F"/>
    <w:rsid w:val="00923499"/>
    <w:rsid w:val="00925B72"/>
    <w:rsid w:val="0093195F"/>
    <w:rsid w:val="00934E78"/>
    <w:rsid w:val="00935FBB"/>
    <w:rsid w:val="00947911"/>
    <w:rsid w:val="00952B97"/>
    <w:rsid w:val="00952DDF"/>
    <w:rsid w:val="00954745"/>
    <w:rsid w:val="00954ED9"/>
    <w:rsid w:val="00955826"/>
    <w:rsid w:val="009563BE"/>
    <w:rsid w:val="009679C1"/>
    <w:rsid w:val="009710CE"/>
    <w:rsid w:val="00971B92"/>
    <w:rsid w:val="00971D33"/>
    <w:rsid w:val="00975030"/>
    <w:rsid w:val="00976A63"/>
    <w:rsid w:val="00980007"/>
    <w:rsid w:val="00983CD6"/>
    <w:rsid w:val="00983ED1"/>
    <w:rsid w:val="00985D6B"/>
    <w:rsid w:val="009868BA"/>
    <w:rsid w:val="00987FB8"/>
    <w:rsid w:val="00994414"/>
    <w:rsid w:val="0099500D"/>
    <w:rsid w:val="009A1E20"/>
    <w:rsid w:val="009A6A13"/>
    <w:rsid w:val="009B1405"/>
    <w:rsid w:val="009B209E"/>
    <w:rsid w:val="009B3765"/>
    <w:rsid w:val="009B46EC"/>
    <w:rsid w:val="009B57F7"/>
    <w:rsid w:val="009C0A96"/>
    <w:rsid w:val="009C2650"/>
    <w:rsid w:val="009C3766"/>
    <w:rsid w:val="009C5017"/>
    <w:rsid w:val="009C78A4"/>
    <w:rsid w:val="009D18B2"/>
    <w:rsid w:val="009D3F4A"/>
    <w:rsid w:val="009D5B64"/>
    <w:rsid w:val="009D5DC1"/>
    <w:rsid w:val="009D7ECE"/>
    <w:rsid w:val="009E295B"/>
    <w:rsid w:val="009E7B9C"/>
    <w:rsid w:val="00A0346E"/>
    <w:rsid w:val="00A04C43"/>
    <w:rsid w:val="00A135AC"/>
    <w:rsid w:val="00A15941"/>
    <w:rsid w:val="00A200FF"/>
    <w:rsid w:val="00A20471"/>
    <w:rsid w:val="00A23B98"/>
    <w:rsid w:val="00A45953"/>
    <w:rsid w:val="00A5328C"/>
    <w:rsid w:val="00A544FE"/>
    <w:rsid w:val="00A545BE"/>
    <w:rsid w:val="00A640B2"/>
    <w:rsid w:val="00A66459"/>
    <w:rsid w:val="00A75C68"/>
    <w:rsid w:val="00A85E34"/>
    <w:rsid w:val="00A86530"/>
    <w:rsid w:val="00A86F42"/>
    <w:rsid w:val="00A97805"/>
    <w:rsid w:val="00AA0A48"/>
    <w:rsid w:val="00AA0F36"/>
    <w:rsid w:val="00AA14A9"/>
    <w:rsid w:val="00AA37A0"/>
    <w:rsid w:val="00AA40FE"/>
    <w:rsid w:val="00AB1AA4"/>
    <w:rsid w:val="00AB2013"/>
    <w:rsid w:val="00AB49DF"/>
    <w:rsid w:val="00AB7C79"/>
    <w:rsid w:val="00AC0FBE"/>
    <w:rsid w:val="00AC1F14"/>
    <w:rsid w:val="00AC3326"/>
    <w:rsid w:val="00AD21F6"/>
    <w:rsid w:val="00AD5A73"/>
    <w:rsid w:val="00AE30AB"/>
    <w:rsid w:val="00AE4818"/>
    <w:rsid w:val="00AE66B7"/>
    <w:rsid w:val="00AF3891"/>
    <w:rsid w:val="00AF543C"/>
    <w:rsid w:val="00AF666F"/>
    <w:rsid w:val="00B065F6"/>
    <w:rsid w:val="00B07092"/>
    <w:rsid w:val="00B14076"/>
    <w:rsid w:val="00B2033F"/>
    <w:rsid w:val="00B21A6B"/>
    <w:rsid w:val="00B224B1"/>
    <w:rsid w:val="00B25634"/>
    <w:rsid w:val="00B25C17"/>
    <w:rsid w:val="00B30BC8"/>
    <w:rsid w:val="00B31F16"/>
    <w:rsid w:val="00B46153"/>
    <w:rsid w:val="00B51503"/>
    <w:rsid w:val="00B5613E"/>
    <w:rsid w:val="00B5742B"/>
    <w:rsid w:val="00B61471"/>
    <w:rsid w:val="00B73898"/>
    <w:rsid w:val="00B87688"/>
    <w:rsid w:val="00B91BF2"/>
    <w:rsid w:val="00BA051E"/>
    <w:rsid w:val="00BA5028"/>
    <w:rsid w:val="00BB277B"/>
    <w:rsid w:val="00BB51D6"/>
    <w:rsid w:val="00BB6018"/>
    <w:rsid w:val="00BB6F4C"/>
    <w:rsid w:val="00BC0678"/>
    <w:rsid w:val="00BD1E86"/>
    <w:rsid w:val="00BD3371"/>
    <w:rsid w:val="00BD6B13"/>
    <w:rsid w:val="00BE558C"/>
    <w:rsid w:val="00C004E6"/>
    <w:rsid w:val="00C005F6"/>
    <w:rsid w:val="00C0440C"/>
    <w:rsid w:val="00C0478F"/>
    <w:rsid w:val="00C0646F"/>
    <w:rsid w:val="00C07AEB"/>
    <w:rsid w:val="00C21884"/>
    <w:rsid w:val="00C21A5B"/>
    <w:rsid w:val="00C21E12"/>
    <w:rsid w:val="00C227F8"/>
    <w:rsid w:val="00C2550C"/>
    <w:rsid w:val="00C3162C"/>
    <w:rsid w:val="00C34A60"/>
    <w:rsid w:val="00C422C8"/>
    <w:rsid w:val="00C44166"/>
    <w:rsid w:val="00C46189"/>
    <w:rsid w:val="00C54332"/>
    <w:rsid w:val="00C5690F"/>
    <w:rsid w:val="00C60B77"/>
    <w:rsid w:val="00C64524"/>
    <w:rsid w:val="00C67E0A"/>
    <w:rsid w:val="00C7376C"/>
    <w:rsid w:val="00C73796"/>
    <w:rsid w:val="00C76117"/>
    <w:rsid w:val="00C80CA2"/>
    <w:rsid w:val="00C829C4"/>
    <w:rsid w:val="00C8382B"/>
    <w:rsid w:val="00C84704"/>
    <w:rsid w:val="00C85B8B"/>
    <w:rsid w:val="00C87156"/>
    <w:rsid w:val="00C942AA"/>
    <w:rsid w:val="00C9655F"/>
    <w:rsid w:val="00CA0471"/>
    <w:rsid w:val="00CA1402"/>
    <w:rsid w:val="00CA27FD"/>
    <w:rsid w:val="00CA3731"/>
    <w:rsid w:val="00CB7542"/>
    <w:rsid w:val="00CC10F0"/>
    <w:rsid w:val="00CC1603"/>
    <w:rsid w:val="00CC2601"/>
    <w:rsid w:val="00CC400F"/>
    <w:rsid w:val="00CD1824"/>
    <w:rsid w:val="00CD1AFC"/>
    <w:rsid w:val="00CD31BF"/>
    <w:rsid w:val="00CD5273"/>
    <w:rsid w:val="00CD666F"/>
    <w:rsid w:val="00CE2D00"/>
    <w:rsid w:val="00CF405F"/>
    <w:rsid w:val="00CF47DF"/>
    <w:rsid w:val="00D11301"/>
    <w:rsid w:val="00D1154F"/>
    <w:rsid w:val="00D13469"/>
    <w:rsid w:val="00D14F37"/>
    <w:rsid w:val="00D15CF2"/>
    <w:rsid w:val="00D20425"/>
    <w:rsid w:val="00D20686"/>
    <w:rsid w:val="00D20FDF"/>
    <w:rsid w:val="00D2207D"/>
    <w:rsid w:val="00D2476E"/>
    <w:rsid w:val="00D24BCA"/>
    <w:rsid w:val="00D34A23"/>
    <w:rsid w:val="00D350EB"/>
    <w:rsid w:val="00D41B2D"/>
    <w:rsid w:val="00D50F1F"/>
    <w:rsid w:val="00D55225"/>
    <w:rsid w:val="00D62F6E"/>
    <w:rsid w:val="00D63416"/>
    <w:rsid w:val="00D702EA"/>
    <w:rsid w:val="00D70571"/>
    <w:rsid w:val="00D7295A"/>
    <w:rsid w:val="00D72FA6"/>
    <w:rsid w:val="00D733A4"/>
    <w:rsid w:val="00D7384D"/>
    <w:rsid w:val="00D73A3D"/>
    <w:rsid w:val="00D92416"/>
    <w:rsid w:val="00D97831"/>
    <w:rsid w:val="00DA00D8"/>
    <w:rsid w:val="00DA5618"/>
    <w:rsid w:val="00DB24B7"/>
    <w:rsid w:val="00DB254B"/>
    <w:rsid w:val="00DB3996"/>
    <w:rsid w:val="00DB49B0"/>
    <w:rsid w:val="00DC11A6"/>
    <w:rsid w:val="00DC286F"/>
    <w:rsid w:val="00DC5D0E"/>
    <w:rsid w:val="00DD05F2"/>
    <w:rsid w:val="00DD3867"/>
    <w:rsid w:val="00DD4B2F"/>
    <w:rsid w:val="00DD50C8"/>
    <w:rsid w:val="00DD5CA8"/>
    <w:rsid w:val="00DE1569"/>
    <w:rsid w:val="00DE3500"/>
    <w:rsid w:val="00DE6AE3"/>
    <w:rsid w:val="00DF17DA"/>
    <w:rsid w:val="00DF6E31"/>
    <w:rsid w:val="00E03125"/>
    <w:rsid w:val="00E06940"/>
    <w:rsid w:val="00E10C80"/>
    <w:rsid w:val="00E13006"/>
    <w:rsid w:val="00E2371F"/>
    <w:rsid w:val="00E242BB"/>
    <w:rsid w:val="00E247B5"/>
    <w:rsid w:val="00E27BF8"/>
    <w:rsid w:val="00E30530"/>
    <w:rsid w:val="00E320AE"/>
    <w:rsid w:val="00E33EE0"/>
    <w:rsid w:val="00E40CF3"/>
    <w:rsid w:val="00E461BE"/>
    <w:rsid w:val="00E509AF"/>
    <w:rsid w:val="00E524F9"/>
    <w:rsid w:val="00E54976"/>
    <w:rsid w:val="00E6479F"/>
    <w:rsid w:val="00E65F92"/>
    <w:rsid w:val="00E66197"/>
    <w:rsid w:val="00E67762"/>
    <w:rsid w:val="00E700BB"/>
    <w:rsid w:val="00E706A0"/>
    <w:rsid w:val="00E74C81"/>
    <w:rsid w:val="00E803A1"/>
    <w:rsid w:val="00E81632"/>
    <w:rsid w:val="00E8174A"/>
    <w:rsid w:val="00E925E2"/>
    <w:rsid w:val="00E92899"/>
    <w:rsid w:val="00EA5108"/>
    <w:rsid w:val="00EA58BC"/>
    <w:rsid w:val="00EA649E"/>
    <w:rsid w:val="00EB1A0D"/>
    <w:rsid w:val="00EB4EC9"/>
    <w:rsid w:val="00EB5374"/>
    <w:rsid w:val="00EC0C40"/>
    <w:rsid w:val="00EC34BC"/>
    <w:rsid w:val="00EC5965"/>
    <w:rsid w:val="00ED2854"/>
    <w:rsid w:val="00EE760D"/>
    <w:rsid w:val="00EE7A67"/>
    <w:rsid w:val="00EF0366"/>
    <w:rsid w:val="00EF068B"/>
    <w:rsid w:val="00EF0863"/>
    <w:rsid w:val="00EF10A9"/>
    <w:rsid w:val="00EF46D5"/>
    <w:rsid w:val="00EF79C2"/>
    <w:rsid w:val="00F00196"/>
    <w:rsid w:val="00F016DC"/>
    <w:rsid w:val="00F0570F"/>
    <w:rsid w:val="00F112B9"/>
    <w:rsid w:val="00F114A2"/>
    <w:rsid w:val="00F13EDA"/>
    <w:rsid w:val="00F16DEE"/>
    <w:rsid w:val="00F23761"/>
    <w:rsid w:val="00F2428E"/>
    <w:rsid w:val="00F308E9"/>
    <w:rsid w:val="00F3704C"/>
    <w:rsid w:val="00F51171"/>
    <w:rsid w:val="00F55269"/>
    <w:rsid w:val="00F60E95"/>
    <w:rsid w:val="00F64E42"/>
    <w:rsid w:val="00F64F1D"/>
    <w:rsid w:val="00F713D8"/>
    <w:rsid w:val="00F77AC3"/>
    <w:rsid w:val="00F77D11"/>
    <w:rsid w:val="00F8026A"/>
    <w:rsid w:val="00F82D87"/>
    <w:rsid w:val="00F91472"/>
    <w:rsid w:val="00F93E61"/>
    <w:rsid w:val="00FA0DD5"/>
    <w:rsid w:val="00FA3017"/>
    <w:rsid w:val="00FB0801"/>
    <w:rsid w:val="00FB25D6"/>
    <w:rsid w:val="00FB2F05"/>
    <w:rsid w:val="00FB5252"/>
    <w:rsid w:val="00FC241C"/>
    <w:rsid w:val="00FC6362"/>
    <w:rsid w:val="00FD0FCD"/>
    <w:rsid w:val="00FD1945"/>
    <w:rsid w:val="00FD57DD"/>
    <w:rsid w:val="00FD7243"/>
    <w:rsid w:val="00FE1684"/>
    <w:rsid w:val="00FE353D"/>
    <w:rsid w:val="00FE4D9B"/>
    <w:rsid w:val="00FE50E5"/>
    <w:rsid w:val="00FE74C4"/>
    <w:rsid w:val="00FF5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52CEC"/>
  <w15:docId w15:val="{8888DB78-0302-4A85-AC15-C501DD49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545BE"/>
    <w:pPr>
      <w:keepNext/>
      <w:keepLines/>
      <w:numPr>
        <w:numId w:val="26"/>
      </w:numPr>
      <w:spacing w:before="120"/>
      <w:ind w:right="1843"/>
      <w:outlineLvl w:val="0"/>
    </w:pPr>
    <w:rPr>
      <w:rFonts w:eastAsiaTheme="majorEastAsia" w:cstheme="majorBidi"/>
      <w:b/>
      <w:sz w:val="32"/>
      <w:szCs w:val="24"/>
    </w:rPr>
  </w:style>
  <w:style w:type="paragraph" w:styleId="berschrift2">
    <w:name w:val="heading 2"/>
    <w:basedOn w:val="Standard"/>
    <w:next w:val="Ebene2"/>
    <w:link w:val="berschrift2Zchn"/>
    <w:uiPriority w:val="9"/>
    <w:unhideWhenUsed/>
    <w:qFormat/>
    <w:rsid w:val="00A545BE"/>
    <w:pPr>
      <w:keepNext/>
      <w:keepLines/>
      <w:numPr>
        <w:ilvl w:val="1"/>
        <w:numId w:val="26"/>
      </w:numPr>
      <w:outlineLvl w:val="1"/>
    </w:pPr>
    <w:rPr>
      <w:rFonts w:eastAsiaTheme="minorHAnsi" w:cstheme="majorBidi"/>
      <w:b/>
      <w:bCs/>
      <w:sz w:val="28"/>
      <w:szCs w:val="26"/>
      <w:lang w:eastAsia="en-US"/>
    </w:rPr>
  </w:style>
  <w:style w:type="paragraph" w:styleId="berschrift3">
    <w:name w:val="heading 3"/>
    <w:basedOn w:val="Standard"/>
    <w:next w:val="Standard"/>
    <w:link w:val="berschrift3Zchn"/>
    <w:uiPriority w:val="9"/>
    <w:unhideWhenUsed/>
    <w:qFormat/>
    <w:rsid w:val="00A545BE"/>
    <w:pPr>
      <w:keepNext/>
      <w:keepLines/>
      <w:numPr>
        <w:ilvl w:val="2"/>
        <w:numId w:val="26"/>
      </w:numPr>
      <w:ind w:right="1843"/>
      <w:outlineLvl w:val="2"/>
    </w:pPr>
    <w:rPr>
      <w:rFonts w:eastAsiaTheme="majorEastAsia" w:cstheme="majorBidi"/>
      <w:b/>
      <w:szCs w:val="24"/>
    </w:rPr>
  </w:style>
  <w:style w:type="paragraph" w:styleId="berschrift4">
    <w:name w:val="heading 4"/>
    <w:basedOn w:val="berschrift3"/>
    <w:next w:val="Standard"/>
    <w:link w:val="berschrift4Zchn"/>
    <w:autoRedefine/>
    <w:uiPriority w:val="9"/>
    <w:unhideWhenUsed/>
    <w:qFormat/>
    <w:rsid w:val="001C422F"/>
    <w:pPr>
      <w:numPr>
        <w:ilvl w:val="3"/>
      </w:numPr>
      <w:outlineLvl w:val="3"/>
    </w:pPr>
  </w:style>
  <w:style w:type="paragraph" w:styleId="berschrift5">
    <w:name w:val="heading 5"/>
    <w:basedOn w:val="Standard"/>
    <w:next w:val="Standard"/>
    <w:link w:val="berschrift5Zchn"/>
    <w:uiPriority w:val="9"/>
    <w:unhideWhenUsed/>
    <w:qFormat/>
    <w:rsid w:val="001C422F"/>
    <w:pPr>
      <w:keepNext/>
      <w:keepLines/>
      <w:numPr>
        <w:ilvl w:val="4"/>
        <w:numId w:val="26"/>
      </w:numPr>
      <w:spacing w:before="40" w:after="0"/>
      <w:outlineLvl w:val="4"/>
    </w:pPr>
    <w:rPr>
      <w:rFonts w:eastAsiaTheme="majorEastAsia" w:cstheme="minorHAnsi"/>
    </w:rPr>
  </w:style>
  <w:style w:type="paragraph" w:styleId="berschrift6">
    <w:name w:val="heading 6"/>
    <w:basedOn w:val="Standard"/>
    <w:next w:val="Standard"/>
    <w:link w:val="berschrift6Zchn"/>
    <w:uiPriority w:val="9"/>
    <w:semiHidden/>
    <w:unhideWhenUsed/>
    <w:qFormat/>
    <w:rsid w:val="00E247B5"/>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247B5"/>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247B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47B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A545BE"/>
    <w:rPr>
      <w:rFonts w:cstheme="majorBidi"/>
      <w:b/>
      <w:bCs/>
      <w:sz w:val="28"/>
      <w:szCs w:val="26"/>
    </w:rPr>
  </w:style>
  <w:style w:type="paragraph" w:customStyle="1" w:styleId="Zwischentitel">
    <w:name w:val="Zwischentitel"/>
    <w:basedOn w:val="Standard"/>
    <w:next w:val="Standard"/>
    <w:link w:val="ZwischentitelZchn"/>
    <w:qFormat/>
    <w:rsid w:val="00686FE9"/>
    <w:pPr>
      <w:keepNext/>
    </w:pPr>
    <w:rPr>
      <w:b/>
      <w:sz w:val="24"/>
    </w:rPr>
  </w:style>
  <w:style w:type="character" w:customStyle="1" w:styleId="ZwischentitelZchn">
    <w:name w:val="Zwischentitel Zchn"/>
    <w:basedOn w:val="Absatz-Standardschriftart"/>
    <w:link w:val="Zwischentitel"/>
    <w:rsid w:val="00686FE9"/>
    <w:rPr>
      <w:rFonts w:eastAsia="Times New Roman" w:cs="Arial"/>
      <w:b/>
      <w:sz w:val="24"/>
      <w:lang w:eastAsia="de-DE"/>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1"/>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9A6A13"/>
    <w:pPr>
      <w:numPr>
        <w:numId w:val="2"/>
      </w:numPr>
      <w:tabs>
        <w:tab w:val="clear" w:pos="180"/>
      </w:tabs>
      <w:ind w:left="431" w:right="924" w:hanging="221"/>
    </w:pPr>
  </w:style>
  <w:style w:type="character" w:customStyle="1" w:styleId="SpiegelstrichZchn">
    <w:name w:val="Spiegelstrich Zchn"/>
    <w:basedOn w:val="ListenabsatzZchn"/>
    <w:link w:val="Spiegelstrich"/>
    <w:rsid w:val="009A6A13"/>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545BE"/>
    <w:rPr>
      <w:rFonts w:eastAsiaTheme="majorEastAsia" w:cstheme="majorBidi"/>
      <w:b/>
      <w:sz w:val="32"/>
      <w:szCs w:val="24"/>
      <w:lang w:eastAsia="de-DE"/>
    </w:rPr>
  </w:style>
  <w:style w:type="character" w:customStyle="1" w:styleId="berschrift3Zchn">
    <w:name w:val="Überschrift 3 Zchn"/>
    <w:basedOn w:val="Absatz-Standardschriftart"/>
    <w:link w:val="berschrift3"/>
    <w:uiPriority w:val="9"/>
    <w:rsid w:val="00A545BE"/>
    <w:rPr>
      <w:rFonts w:eastAsiaTheme="majorEastAsia" w:cstheme="majorBidi"/>
      <w:b/>
      <w:szCs w:val="24"/>
      <w:lang w:eastAsia="de-DE"/>
    </w:rPr>
  </w:style>
  <w:style w:type="character" w:customStyle="1" w:styleId="berschrift4Zchn">
    <w:name w:val="Überschrift 4 Zchn"/>
    <w:basedOn w:val="Absatz-Standardschriftart"/>
    <w:link w:val="berschrift4"/>
    <w:uiPriority w:val="9"/>
    <w:rsid w:val="001C422F"/>
    <w:rPr>
      <w:rFonts w:eastAsiaTheme="majorEastAsia" w:cstheme="majorBidi"/>
      <w:b/>
      <w:sz w:val="20"/>
      <w:szCs w:val="24"/>
      <w:lang w:eastAsia="de-DE"/>
    </w:rPr>
  </w:style>
  <w:style w:type="character" w:customStyle="1" w:styleId="berschrift5Zchn">
    <w:name w:val="Überschrift 5 Zchn"/>
    <w:basedOn w:val="Absatz-Standardschriftart"/>
    <w:link w:val="berschrift5"/>
    <w:uiPriority w:val="9"/>
    <w:rsid w:val="001C422F"/>
    <w:rPr>
      <w:rFonts w:eastAsiaTheme="majorEastAsia" w:cstheme="minorHAnsi"/>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4"/>
      </w:numPr>
    </w:pPr>
  </w:style>
  <w:style w:type="paragraph" w:customStyle="1" w:styleId="Default">
    <w:name w:val="Default"/>
    <w:rsid w:val="00CA27F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CA27FD"/>
    <w:rPr>
      <w:sz w:val="16"/>
      <w:szCs w:val="16"/>
    </w:rPr>
  </w:style>
  <w:style w:type="paragraph" w:styleId="Kommentartext">
    <w:name w:val="annotation text"/>
    <w:basedOn w:val="Standard"/>
    <w:link w:val="KommentartextZchn"/>
    <w:uiPriority w:val="99"/>
    <w:semiHidden/>
    <w:unhideWhenUsed/>
    <w:rsid w:val="00CA27FD"/>
    <w:pPr>
      <w:ind w:right="0"/>
    </w:pPr>
    <w:rPr>
      <w:rFonts w:ascii="Arial" w:eastAsiaTheme="minorHAnsi" w:hAnsi="Arial" w:cstheme="minorBidi"/>
      <w:sz w:val="20"/>
      <w:szCs w:val="20"/>
      <w:lang w:eastAsia="en-US"/>
    </w:rPr>
  </w:style>
  <w:style w:type="character" w:customStyle="1" w:styleId="KommentartextZchn">
    <w:name w:val="Kommentartext Zchn"/>
    <w:basedOn w:val="Absatz-Standardschriftart"/>
    <w:link w:val="Kommentartext"/>
    <w:uiPriority w:val="99"/>
    <w:semiHidden/>
    <w:rsid w:val="00CA27FD"/>
    <w:rPr>
      <w:rFonts w:ascii="Arial" w:hAnsi="Arial"/>
      <w:sz w:val="20"/>
      <w:szCs w:val="20"/>
    </w:rPr>
  </w:style>
  <w:style w:type="paragraph" w:styleId="berarbeitung">
    <w:name w:val="Revision"/>
    <w:hidden/>
    <w:uiPriority w:val="99"/>
    <w:semiHidden/>
    <w:rsid w:val="001E4D06"/>
    <w:pPr>
      <w:spacing w:after="0"/>
      <w:ind w:right="0"/>
    </w:pPr>
    <w:rPr>
      <w:rFonts w:eastAsia="Times New Roman" w:cs="Arial"/>
      <w:lang w:eastAsia="de-DE"/>
    </w:rPr>
  </w:style>
  <w:style w:type="paragraph" w:customStyle="1" w:styleId="Ebene2">
    <w:name w:val="Ebene 2"/>
    <w:basedOn w:val="Standard"/>
    <w:qFormat/>
    <w:rsid w:val="00E247B5"/>
    <w:rPr>
      <w:lang w:eastAsia="en-US"/>
    </w:rPr>
  </w:style>
  <w:style w:type="paragraph" w:customStyle="1" w:styleId="Formatvorlage1">
    <w:name w:val="Formatvorlage1"/>
    <w:basedOn w:val="berschrift3"/>
    <w:rsid w:val="000D05CB"/>
    <w:pPr>
      <w:numPr>
        <w:ilvl w:val="0"/>
        <w:numId w:val="21"/>
      </w:numPr>
    </w:pPr>
  </w:style>
  <w:style w:type="paragraph" w:customStyle="1" w:styleId="RechteSpalte">
    <w:name w:val="Rechte Spalte"/>
    <w:basedOn w:val="Standard"/>
    <w:qFormat/>
    <w:rsid w:val="00EE760D"/>
    <w:pPr>
      <w:ind w:right="170"/>
    </w:pPr>
    <w:rPr>
      <w:rFonts w:eastAsiaTheme="minorHAnsi"/>
      <w:sz w:val="20"/>
      <w:szCs w:val="20"/>
      <w:lang w:eastAsia="en-US"/>
    </w:rPr>
  </w:style>
  <w:style w:type="character" w:customStyle="1" w:styleId="NichtaufgelsteErwhnung1">
    <w:name w:val="Nicht aufgelöste Erwähnung1"/>
    <w:basedOn w:val="Absatz-Standardschriftart"/>
    <w:uiPriority w:val="99"/>
    <w:semiHidden/>
    <w:unhideWhenUsed/>
    <w:rsid w:val="0044356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F6FC4"/>
    <w:pPr>
      <w:ind w:right="1842"/>
    </w:pPr>
    <w:rPr>
      <w:rFonts w:asciiTheme="minorHAnsi" w:eastAsia="Times New Roman" w:hAnsiTheme="minorHAnsi" w:cs="Arial"/>
      <w:b/>
      <w:bCs/>
      <w:lang w:eastAsia="de-DE"/>
    </w:rPr>
  </w:style>
  <w:style w:type="character" w:customStyle="1" w:styleId="KommentarthemaZchn">
    <w:name w:val="Kommentarthema Zchn"/>
    <w:basedOn w:val="KommentartextZchn"/>
    <w:link w:val="Kommentarthema"/>
    <w:uiPriority w:val="99"/>
    <w:semiHidden/>
    <w:rsid w:val="008F6FC4"/>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4018">
      <w:bodyDiv w:val="1"/>
      <w:marLeft w:val="0"/>
      <w:marRight w:val="0"/>
      <w:marTop w:val="0"/>
      <w:marBottom w:val="0"/>
      <w:divBdr>
        <w:top w:val="none" w:sz="0" w:space="0" w:color="auto"/>
        <w:left w:val="none" w:sz="0" w:space="0" w:color="auto"/>
        <w:bottom w:val="none" w:sz="0" w:space="0" w:color="auto"/>
        <w:right w:val="none" w:sz="0" w:space="0" w:color="auto"/>
      </w:divBdr>
      <w:divsChild>
        <w:div w:id="536044201">
          <w:marLeft w:val="0"/>
          <w:marRight w:val="0"/>
          <w:marTop w:val="0"/>
          <w:marBottom w:val="0"/>
          <w:divBdr>
            <w:top w:val="none" w:sz="0" w:space="0" w:color="auto"/>
            <w:left w:val="none" w:sz="0" w:space="0" w:color="auto"/>
            <w:bottom w:val="none" w:sz="0" w:space="0" w:color="auto"/>
            <w:right w:val="none" w:sz="0" w:space="0" w:color="auto"/>
          </w:divBdr>
          <w:divsChild>
            <w:div w:id="2706732">
              <w:marLeft w:val="0"/>
              <w:marRight w:val="0"/>
              <w:marTop w:val="0"/>
              <w:marBottom w:val="0"/>
              <w:divBdr>
                <w:top w:val="none" w:sz="0" w:space="0" w:color="auto"/>
                <w:left w:val="none" w:sz="0" w:space="0" w:color="auto"/>
                <w:bottom w:val="none" w:sz="0" w:space="0" w:color="auto"/>
                <w:right w:val="none" w:sz="0" w:space="0" w:color="auto"/>
              </w:divBdr>
              <w:divsChild>
                <w:div w:id="375083831">
                  <w:marLeft w:val="0"/>
                  <w:marRight w:val="0"/>
                  <w:marTop w:val="0"/>
                  <w:marBottom w:val="0"/>
                  <w:divBdr>
                    <w:top w:val="none" w:sz="0" w:space="0" w:color="auto"/>
                    <w:left w:val="none" w:sz="0" w:space="0" w:color="auto"/>
                    <w:bottom w:val="none" w:sz="0" w:space="0" w:color="auto"/>
                    <w:right w:val="none" w:sz="0" w:space="0" w:color="auto"/>
                  </w:divBdr>
                  <w:divsChild>
                    <w:div w:id="1630238812">
                      <w:marLeft w:val="0"/>
                      <w:marRight w:val="0"/>
                      <w:marTop w:val="0"/>
                      <w:marBottom w:val="0"/>
                      <w:divBdr>
                        <w:top w:val="none" w:sz="0" w:space="0" w:color="auto"/>
                        <w:left w:val="none" w:sz="0" w:space="0" w:color="auto"/>
                        <w:bottom w:val="none" w:sz="0" w:space="0" w:color="auto"/>
                        <w:right w:val="none" w:sz="0" w:space="0" w:color="auto"/>
                      </w:divBdr>
                      <w:divsChild>
                        <w:div w:id="112486697">
                          <w:marLeft w:val="0"/>
                          <w:marRight w:val="0"/>
                          <w:marTop w:val="0"/>
                          <w:marBottom w:val="0"/>
                          <w:divBdr>
                            <w:top w:val="none" w:sz="0" w:space="0" w:color="auto"/>
                            <w:left w:val="none" w:sz="0" w:space="0" w:color="auto"/>
                            <w:bottom w:val="none" w:sz="0" w:space="0" w:color="auto"/>
                            <w:right w:val="none" w:sz="0" w:space="0" w:color="auto"/>
                          </w:divBdr>
                          <w:divsChild>
                            <w:div w:id="121510006">
                              <w:marLeft w:val="0"/>
                              <w:marRight w:val="0"/>
                              <w:marTop w:val="0"/>
                              <w:marBottom w:val="0"/>
                              <w:divBdr>
                                <w:top w:val="none" w:sz="0" w:space="0" w:color="auto"/>
                                <w:left w:val="none" w:sz="0" w:space="0" w:color="auto"/>
                                <w:bottom w:val="none" w:sz="0" w:space="0" w:color="auto"/>
                                <w:right w:val="none" w:sz="0" w:space="0" w:color="auto"/>
                              </w:divBdr>
                              <w:divsChild>
                                <w:div w:id="131408605">
                                  <w:marLeft w:val="0"/>
                                  <w:marRight w:val="0"/>
                                  <w:marTop w:val="0"/>
                                  <w:marBottom w:val="0"/>
                                  <w:divBdr>
                                    <w:top w:val="none" w:sz="0" w:space="0" w:color="auto"/>
                                    <w:left w:val="none" w:sz="0" w:space="0" w:color="auto"/>
                                    <w:bottom w:val="none" w:sz="0" w:space="0" w:color="auto"/>
                                    <w:right w:val="none" w:sz="0" w:space="0" w:color="auto"/>
                                  </w:divBdr>
                                  <w:divsChild>
                                    <w:div w:id="824972835">
                                      <w:marLeft w:val="0"/>
                                      <w:marRight w:val="0"/>
                                      <w:marTop w:val="0"/>
                                      <w:marBottom w:val="0"/>
                                      <w:divBdr>
                                        <w:top w:val="none" w:sz="0" w:space="0" w:color="auto"/>
                                        <w:left w:val="none" w:sz="0" w:space="0" w:color="auto"/>
                                        <w:bottom w:val="none" w:sz="0" w:space="0" w:color="auto"/>
                                        <w:right w:val="none" w:sz="0" w:space="0" w:color="auto"/>
                                      </w:divBdr>
                                    </w:div>
                                    <w:div w:id="1325084145">
                                      <w:marLeft w:val="0"/>
                                      <w:marRight w:val="0"/>
                                      <w:marTop w:val="0"/>
                                      <w:marBottom w:val="0"/>
                                      <w:divBdr>
                                        <w:top w:val="none" w:sz="0" w:space="0" w:color="auto"/>
                                        <w:left w:val="none" w:sz="0" w:space="0" w:color="auto"/>
                                        <w:bottom w:val="none" w:sz="0" w:space="0" w:color="auto"/>
                                        <w:right w:val="none" w:sz="0" w:space="0" w:color="auto"/>
                                      </w:divBdr>
                                    </w:div>
                                    <w:div w:id="343439994">
                                      <w:marLeft w:val="0"/>
                                      <w:marRight w:val="0"/>
                                      <w:marTop w:val="0"/>
                                      <w:marBottom w:val="0"/>
                                      <w:divBdr>
                                        <w:top w:val="none" w:sz="0" w:space="0" w:color="auto"/>
                                        <w:left w:val="none" w:sz="0" w:space="0" w:color="auto"/>
                                        <w:bottom w:val="none" w:sz="0" w:space="0" w:color="auto"/>
                                        <w:right w:val="none" w:sz="0" w:space="0" w:color="auto"/>
                                      </w:divBdr>
                                    </w:div>
                                    <w:div w:id="1008099356">
                                      <w:marLeft w:val="0"/>
                                      <w:marRight w:val="0"/>
                                      <w:marTop w:val="0"/>
                                      <w:marBottom w:val="0"/>
                                      <w:divBdr>
                                        <w:top w:val="none" w:sz="0" w:space="0" w:color="auto"/>
                                        <w:left w:val="none" w:sz="0" w:space="0" w:color="auto"/>
                                        <w:bottom w:val="none" w:sz="0" w:space="0" w:color="auto"/>
                                        <w:right w:val="none" w:sz="0" w:space="0" w:color="auto"/>
                                      </w:divBdr>
                                    </w:div>
                                    <w:div w:id="903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7058">
      <w:bodyDiv w:val="1"/>
      <w:marLeft w:val="0"/>
      <w:marRight w:val="0"/>
      <w:marTop w:val="0"/>
      <w:marBottom w:val="0"/>
      <w:divBdr>
        <w:top w:val="none" w:sz="0" w:space="0" w:color="auto"/>
        <w:left w:val="none" w:sz="0" w:space="0" w:color="auto"/>
        <w:bottom w:val="none" w:sz="0" w:space="0" w:color="auto"/>
        <w:right w:val="none" w:sz="0" w:space="0" w:color="auto"/>
      </w:divBdr>
      <w:divsChild>
        <w:div w:id="760948873">
          <w:marLeft w:val="0"/>
          <w:marRight w:val="0"/>
          <w:marTop w:val="0"/>
          <w:marBottom w:val="0"/>
          <w:divBdr>
            <w:top w:val="none" w:sz="0" w:space="0" w:color="auto"/>
            <w:left w:val="none" w:sz="0" w:space="0" w:color="auto"/>
            <w:bottom w:val="none" w:sz="0" w:space="0" w:color="auto"/>
            <w:right w:val="none" w:sz="0" w:space="0" w:color="auto"/>
          </w:divBdr>
          <w:divsChild>
            <w:div w:id="1609656001">
              <w:marLeft w:val="0"/>
              <w:marRight w:val="0"/>
              <w:marTop w:val="0"/>
              <w:marBottom w:val="0"/>
              <w:divBdr>
                <w:top w:val="none" w:sz="0" w:space="0" w:color="auto"/>
                <w:left w:val="none" w:sz="0" w:space="0" w:color="auto"/>
                <w:bottom w:val="none" w:sz="0" w:space="0" w:color="auto"/>
                <w:right w:val="none" w:sz="0" w:space="0" w:color="auto"/>
              </w:divBdr>
              <w:divsChild>
                <w:div w:id="1705670290">
                  <w:marLeft w:val="0"/>
                  <w:marRight w:val="0"/>
                  <w:marTop w:val="0"/>
                  <w:marBottom w:val="0"/>
                  <w:divBdr>
                    <w:top w:val="none" w:sz="0" w:space="0" w:color="auto"/>
                    <w:left w:val="none" w:sz="0" w:space="0" w:color="auto"/>
                    <w:bottom w:val="none" w:sz="0" w:space="0" w:color="auto"/>
                    <w:right w:val="none" w:sz="0" w:space="0" w:color="auto"/>
                  </w:divBdr>
                  <w:divsChild>
                    <w:div w:id="1026172520">
                      <w:marLeft w:val="0"/>
                      <w:marRight w:val="0"/>
                      <w:marTop w:val="0"/>
                      <w:marBottom w:val="0"/>
                      <w:divBdr>
                        <w:top w:val="none" w:sz="0" w:space="0" w:color="auto"/>
                        <w:left w:val="none" w:sz="0" w:space="0" w:color="auto"/>
                        <w:bottom w:val="none" w:sz="0" w:space="0" w:color="auto"/>
                        <w:right w:val="none" w:sz="0" w:space="0" w:color="auto"/>
                      </w:divBdr>
                      <w:divsChild>
                        <w:div w:id="438524349">
                          <w:marLeft w:val="0"/>
                          <w:marRight w:val="0"/>
                          <w:marTop w:val="0"/>
                          <w:marBottom w:val="0"/>
                          <w:divBdr>
                            <w:top w:val="none" w:sz="0" w:space="0" w:color="auto"/>
                            <w:left w:val="none" w:sz="0" w:space="0" w:color="auto"/>
                            <w:bottom w:val="none" w:sz="0" w:space="0" w:color="auto"/>
                            <w:right w:val="none" w:sz="0" w:space="0" w:color="auto"/>
                          </w:divBdr>
                        </w:div>
                      </w:divsChild>
                    </w:div>
                    <w:div w:id="1341853182">
                      <w:marLeft w:val="0"/>
                      <w:marRight w:val="0"/>
                      <w:marTop w:val="0"/>
                      <w:marBottom w:val="0"/>
                      <w:divBdr>
                        <w:top w:val="none" w:sz="0" w:space="0" w:color="auto"/>
                        <w:left w:val="none" w:sz="0" w:space="0" w:color="auto"/>
                        <w:bottom w:val="none" w:sz="0" w:space="0" w:color="auto"/>
                        <w:right w:val="none" w:sz="0" w:space="0" w:color="auto"/>
                      </w:divBdr>
                      <w:divsChild>
                        <w:div w:id="1339232523">
                          <w:marLeft w:val="0"/>
                          <w:marRight w:val="0"/>
                          <w:marTop w:val="0"/>
                          <w:marBottom w:val="0"/>
                          <w:divBdr>
                            <w:top w:val="none" w:sz="0" w:space="0" w:color="auto"/>
                            <w:left w:val="none" w:sz="0" w:space="0" w:color="auto"/>
                            <w:bottom w:val="none" w:sz="0" w:space="0" w:color="auto"/>
                            <w:right w:val="none" w:sz="0" w:space="0" w:color="auto"/>
                          </w:divBdr>
                          <w:divsChild>
                            <w:div w:id="1605115254">
                              <w:marLeft w:val="0"/>
                              <w:marRight w:val="0"/>
                              <w:marTop w:val="0"/>
                              <w:marBottom w:val="0"/>
                              <w:divBdr>
                                <w:top w:val="none" w:sz="0" w:space="0" w:color="auto"/>
                                <w:left w:val="none" w:sz="0" w:space="0" w:color="auto"/>
                                <w:bottom w:val="none" w:sz="0" w:space="0" w:color="auto"/>
                                <w:right w:val="none" w:sz="0" w:space="0" w:color="auto"/>
                              </w:divBdr>
                              <w:divsChild>
                                <w:div w:id="588664316">
                                  <w:marLeft w:val="0"/>
                                  <w:marRight w:val="0"/>
                                  <w:marTop w:val="0"/>
                                  <w:marBottom w:val="0"/>
                                  <w:divBdr>
                                    <w:top w:val="none" w:sz="0" w:space="0" w:color="auto"/>
                                    <w:left w:val="none" w:sz="0" w:space="0" w:color="auto"/>
                                    <w:bottom w:val="none" w:sz="0" w:space="0" w:color="auto"/>
                                    <w:right w:val="none" w:sz="0" w:space="0" w:color="auto"/>
                                  </w:divBdr>
                                  <w:divsChild>
                                    <w:div w:id="132915525">
                                      <w:marLeft w:val="0"/>
                                      <w:marRight w:val="0"/>
                                      <w:marTop w:val="0"/>
                                      <w:marBottom w:val="0"/>
                                      <w:divBdr>
                                        <w:top w:val="none" w:sz="0" w:space="0" w:color="auto"/>
                                        <w:left w:val="none" w:sz="0" w:space="0" w:color="auto"/>
                                        <w:bottom w:val="none" w:sz="0" w:space="0" w:color="auto"/>
                                        <w:right w:val="none" w:sz="0" w:space="0" w:color="auto"/>
                                      </w:divBdr>
                                    </w:div>
                                    <w:div w:id="1475023511">
                                      <w:marLeft w:val="0"/>
                                      <w:marRight w:val="0"/>
                                      <w:marTop w:val="0"/>
                                      <w:marBottom w:val="0"/>
                                      <w:divBdr>
                                        <w:top w:val="none" w:sz="0" w:space="0" w:color="auto"/>
                                        <w:left w:val="none" w:sz="0" w:space="0" w:color="auto"/>
                                        <w:bottom w:val="none" w:sz="0" w:space="0" w:color="auto"/>
                                        <w:right w:val="none" w:sz="0" w:space="0" w:color="auto"/>
                                      </w:divBdr>
                                    </w:div>
                                    <w:div w:id="1093549456">
                                      <w:marLeft w:val="0"/>
                                      <w:marRight w:val="0"/>
                                      <w:marTop w:val="0"/>
                                      <w:marBottom w:val="0"/>
                                      <w:divBdr>
                                        <w:top w:val="none" w:sz="0" w:space="0" w:color="auto"/>
                                        <w:left w:val="none" w:sz="0" w:space="0" w:color="auto"/>
                                        <w:bottom w:val="none" w:sz="0" w:space="0" w:color="auto"/>
                                        <w:right w:val="none" w:sz="0" w:space="0" w:color="auto"/>
                                      </w:divBdr>
                                    </w:div>
                                    <w:div w:id="1583635179">
                                      <w:marLeft w:val="0"/>
                                      <w:marRight w:val="0"/>
                                      <w:marTop w:val="0"/>
                                      <w:marBottom w:val="0"/>
                                      <w:divBdr>
                                        <w:top w:val="none" w:sz="0" w:space="0" w:color="auto"/>
                                        <w:left w:val="none" w:sz="0" w:space="0" w:color="auto"/>
                                        <w:bottom w:val="none" w:sz="0" w:space="0" w:color="auto"/>
                                        <w:right w:val="none" w:sz="0" w:space="0" w:color="auto"/>
                                      </w:divBdr>
                                    </w:div>
                                    <w:div w:id="2519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4087">
      <w:bodyDiv w:val="1"/>
      <w:marLeft w:val="0"/>
      <w:marRight w:val="0"/>
      <w:marTop w:val="0"/>
      <w:marBottom w:val="0"/>
      <w:divBdr>
        <w:top w:val="none" w:sz="0" w:space="0" w:color="auto"/>
        <w:left w:val="none" w:sz="0" w:space="0" w:color="auto"/>
        <w:bottom w:val="none" w:sz="0" w:space="0" w:color="auto"/>
        <w:right w:val="none" w:sz="0" w:space="0" w:color="auto"/>
      </w:divBdr>
      <w:divsChild>
        <w:div w:id="597906882">
          <w:marLeft w:val="0"/>
          <w:marRight w:val="0"/>
          <w:marTop w:val="0"/>
          <w:marBottom w:val="0"/>
          <w:divBdr>
            <w:top w:val="none" w:sz="0" w:space="0" w:color="auto"/>
            <w:left w:val="none" w:sz="0" w:space="0" w:color="auto"/>
            <w:bottom w:val="none" w:sz="0" w:space="0" w:color="auto"/>
            <w:right w:val="none" w:sz="0" w:space="0" w:color="auto"/>
          </w:divBdr>
          <w:divsChild>
            <w:div w:id="547498501">
              <w:marLeft w:val="0"/>
              <w:marRight w:val="0"/>
              <w:marTop w:val="0"/>
              <w:marBottom w:val="0"/>
              <w:divBdr>
                <w:top w:val="none" w:sz="0" w:space="0" w:color="auto"/>
                <w:left w:val="none" w:sz="0" w:space="0" w:color="auto"/>
                <w:bottom w:val="none" w:sz="0" w:space="0" w:color="auto"/>
                <w:right w:val="none" w:sz="0" w:space="0" w:color="auto"/>
              </w:divBdr>
              <w:divsChild>
                <w:div w:id="1382823367">
                  <w:marLeft w:val="0"/>
                  <w:marRight w:val="0"/>
                  <w:marTop w:val="0"/>
                  <w:marBottom w:val="0"/>
                  <w:divBdr>
                    <w:top w:val="none" w:sz="0" w:space="0" w:color="auto"/>
                    <w:left w:val="none" w:sz="0" w:space="0" w:color="auto"/>
                    <w:bottom w:val="none" w:sz="0" w:space="0" w:color="auto"/>
                    <w:right w:val="none" w:sz="0" w:space="0" w:color="auto"/>
                  </w:divBdr>
                  <w:divsChild>
                    <w:div w:id="2091805829">
                      <w:marLeft w:val="0"/>
                      <w:marRight w:val="0"/>
                      <w:marTop w:val="0"/>
                      <w:marBottom w:val="0"/>
                      <w:divBdr>
                        <w:top w:val="none" w:sz="0" w:space="0" w:color="auto"/>
                        <w:left w:val="none" w:sz="0" w:space="0" w:color="auto"/>
                        <w:bottom w:val="none" w:sz="0" w:space="0" w:color="auto"/>
                        <w:right w:val="none" w:sz="0" w:space="0" w:color="auto"/>
                      </w:divBdr>
                      <w:divsChild>
                        <w:div w:id="478498267">
                          <w:marLeft w:val="0"/>
                          <w:marRight w:val="0"/>
                          <w:marTop w:val="0"/>
                          <w:marBottom w:val="0"/>
                          <w:divBdr>
                            <w:top w:val="none" w:sz="0" w:space="0" w:color="auto"/>
                            <w:left w:val="none" w:sz="0" w:space="0" w:color="auto"/>
                            <w:bottom w:val="none" w:sz="0" w:space="0" w:color="auto"/>
                            <w:right w:val="none" w:sz="0" w:space="0" w:color="auto"/>
                          </w:divBdr>
                        </w:div>
                      </w:divsChild>
                    </w:div>
                    <w:div w:id="589704294">
                      <w:marLeft w:val="0"/>
                      <w:marRight w:val="0"/>
                      <w:marTop w:val="0"/>
                      <w:marBottom w:val="0"/>
                      <w:divBdr>
                        <w:top w:val="none" w:sz="0" w:space="0" w:color="auto"/>
                        <w:left w:val="none" w:sz="0" w:space="0" w:color="auto"/>
                        <w:bottom w:val="none" w:sz="0" w:space="0" w:color="auto"/>
                        <w:right w:val="none" w:sz="0" w:space="0" w:color="auto"/>
                      </w:divBdr>
                      <w:divsChild>
                        <w:div w:id="1141969025">
                          <w:marLeft w:val="0"/>
                          <w:marRight w:val="0"/>
                          <w:marTop w:val="0"/>
                          <w:marBottom w:val="0"/>
                          <w:divBdr>
                            <w:top w:val="none" w:sz="0" w:space="0" w:color="auto"/>
                            <w:left w:val="none" w:sz="0" w:space="0" w:color="auto"/>
                            <w:bottom w:val="none" w:sz="0" w:space="0" w:color="auto"/>
                            <w:right w:val="none" w:sz="0" w:space="0" w:color="auto"/>
                          </w:divBdr>
                          <w:divsChild>
                            <w:div w:id="1570339093">
                              <w:marLeft w:val="0"/>
                              <w:marRight w:val="0"/>
                              <w:marTop w:val="0"/>
                              <w:marBottom w:val="0"/>
                              <w:divBdr>
                                <w:top w:val="none" w:sz="0" w:space="0" w:color="auto"/>
                                <w:left w:val="none" w:sz="0" w:space="0" w:color="auto"/>
                                <w:bottom w:val="none" w:sz="0" w:space="0" w:color="auto"/>
                                <w:right w:val="none" w:sz="0" w:space="0" w:color="auto"/>
                              </w:divBdr>
                              <w:divsChild>
                                <w:div w:id="569391874">
                                  <w:marLeft w:val="0"/>
                                  <w:marRight w:val="0"/>
                                  <w:marTop w:val="0"/>
                                  <w:marBottom w:val="0"/>
                                  <w:divBdr>
                                    <w:top w:val="none" w:sz="0" w:space="0" w:color="auto"/>
                                    <w:left w:val="none" w:sz="0" w:space="0" w:color="auto"/>
                                    <w:bottom w:val="none" w:sz="0" w:space="0" w:color="auto"/>
                                    <w:right w:val="none" w:sz="0" w:space="0" w:color="auto"/>
                                  </w:divBdr>
                                  <w:divsChild>
                                    <w:div w:id="13235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9929">
      <w:bodyDiv w:val="1"/>
      <w:marLeft w:val="0"/>
      <w:marRight w:val="0"/>
      <w:marTop w:val="0"/>
      <w:marBottom w:val="0"/>
      <w:divBdr>
        <w:top w:val="none" w:sz="0" w:space="0" w:color="auto"/>
        <w:left w:val="none" w:sz="0" w:space="0" w:color="auto"/>
        <w:bottom w:val="none" w:sz="0" w:space="0" w:color="auto"/>
        <w:right w:val="none" w:sz="0" w:space="0" w:color="auto"/>
      </w:divBdr>
      <w:divsChild>
        <w:div w:id="247932881">
          <w:marLeft w:val="0"/>
          <w:marRight w:val="0"/>
          <w:marTop w:val="0"/>
          <w:marBottom w:val="0"/>
          <w:divBdr>
            <w:top w:val="none" w:sz="0" w:space="0" w:color="auto"/>
            <w:left w:val="none" w:sz="0" w:space="0" w:color="auto"/>
            <w:bottom w:val="none" w:sz="0" w:space="0" w:color="auto"/>
            <w:right w:val="none" w:sz="0" w:space="0" w:color="auto"/>
          </w:divBdr>
          <w:divsChild>
            <w:div w:id="1950043735">
              <w:marLeft w:val="0"/>
              <w:marRight w:val="0"/>
              <w:marTop w:val="0"/>
              <w:marBottom w:val="0"/>
              <w:divBdr>
                <w:top w:val="none" w:sz="0" w:space="0" w:color="auto"/>
                <w:left w:val="none" w:sz="0" w:space="0" w:color="auto"/>
                <w:bottom w:val="none" w:sz="0" w:space="0" w:color="auto"/>
                <w:right w:val="none" w:sz="0" w:space="0" w:color="auto"/>
              </w:divBdr>
              <w:divsChild>
                <w:div w:id="734740971">
                  <w:marLeft w:val="0"/>
                  <w:marRight w:val="0"/>
                  <w:marTop w:val="0"/>
                  <w:marBottom w:val="0"/>
                  <w:divBdr>
                    <w:top w:val="none" w:sz="0" w:space="0" w:color="auto"/>
                    <w:left w:val="none" w:sz="0" w:space="0" w:color="auto"/>
                    <w:bottom w:val="none" w:sz="0" w:space="0" w:color="auto"/>
                    <w:right w:val="none" w:sz="0" w:space="0" w:color="auto"/>
                  </w:divBdr>
                  <w:divsChild>
                    <w:div w:id="216167966">
                      <w:marLeft w:val="0"/>
                      <w:marRight w:val="0"/>
                      <w:marTop w:val="0"/>
                      <w:marBottom w:val="0"/>
                      <w:divBdr>
                        <w:top w:val="none" w:sz="0" w:space="0" w:color="auto"/>
                        <w:left w:val="none" w:sz="0" w:space="0" w:color="auto"/>
                        <w:bottom w:val="none" w:sz="0" w:space="0" w:color="auto"/>
                        <w:right w:val="none" w:sz="0" w:space="0" w:color="auto"/>
                      </w:divBdr>
                      <w:divsChild>
                        <w:div w:id="574554509">
                          <w:marLeft w:val="0"/>
                          <w:marRight w:val="0"/>
                          <w:marTop w:val="0"/>
                          <w:marBottom w:val="0"/>
                          <w:divBdr>
                            <w:top w:val="none" w:sz="0" w:space="0" w:color="auto"/>
                            <w:left w:val="none" w:sz="0" w:space="0" w:color="auto"/>
                            <w:bottom w:val="none" w:sz="0" w:space="0" w:color="auto"/>
                            <w:right w:val="none" w:sz="0" w:space="0" w:color="auto"/>
                          </w:divBdr>
                        </w:div>
                      </w:divsChild>
                    </w:div>
                    <w:div w:id="954170514">
                      <w:marLeft w:val="0"/>
                      <w:marRight w:val="0"/>
                      <w:marTop w:val="0"/>
                      <w:marBottom w:val="0"/>
                      <w:divBdr>
                        <w:top w:val="none" w:sz="0" w:space="0" w:color="auto"/>
                        <w:left w:val="none" w:sz="0" w:space="0" w:color="auto"/>
                        <w:bottom w:val="none" w:sz="0" w:space="0" w:color="auto"/>
                        <w:right w:val="none" w:sz="0" w:space="0" w:color="auto"/>
                      </w:divBdr>
                      <w:divsChild>
                        <w:div w:id="724525318">
                          <w:marLeft w:val="0"/>
                          <w:marRight w:val="0"/>
                          <w:marTop w:val="0"/>
                          <w:marBottom w:val="0"/>
                          <w:divBdr>
                            <w:top w:val="none" w:sz="0" w:space="0" w:color="auto"/>
                            <w:left w:val="none" w:sz="0" w:space="0" w:color="auto"/>
                            <w:bottom w:val="none" w:sz="0" w:space="0" w:color="auto"/>
                            <w:right w:val="none" w:sz="0" w:space="0" w:color="auto"/>
                          </w:divBdr>
                          <w:divsChild>
                            <w:div w:id="176503066">
                              <w:marLeft w:val="0"/>
                              <w:marRight w:val="0"/>
                              <w:marTop w:val="0"/>
                              <w:marBottom w:val="0"/>
                              <w:divBdr>
                                <w:top w:val="none" w:sz="0" w:space="0" w:color="auto"/>
                                <w:left w:val="none" w:sz="0" w:space="0" w:color="auto"/>
                                <w:bottom w:val="none" w:sz="0" w:space="0" w:color="auto"/>
                                <w:right w:val="none" w:sz="0" w:space="0" w:color="auto"/>
                              </w:divBdr>
                              <w:divsChild>
                                <w:div w:id="1547523765">
                                  <w:marLeft w:val="0"/>
                                  <w:marRight w:val="0"/>
                                  <w:marTop w:val="0"/>
                                  <w:marBottom w:val="0"/>
                                  <w:divBdr>
                                    <w:top w:val="none" w:sz="0" w:space="0" w:color="auto"/>
                                    <w:left w:val="none" w:sz="0" w:space="0" w:color="auto"/>
                                    <w:bottom w:val="none" w:sz="0" w:space="0" w:color="auto"/>
                                    <w:right w:val="none" w:sz="0" w:space="0" w:color="auto"/>
                                  </w:divBdr>
                                  <w:divsChild>
                                    <w:div w:id="97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1831">
      <w:bodyDiv w:val="1"/>
      <w:marLeft w:val="0"/>
      <w:marRight w:val="0"/>
      <w:marTop w:val="0"/>
      <w:marBottom w:val="0"/>
      <w:divBdr>
        <w:top w:val="none" w:sz="0" w:space="0" w:color="auto"/>
        <w:left w:val="none" w:sz="0" w:space="0" w:color="auto"/>
        <w:bottom w:val="none" w:sz="0" w:space="0" w:color="auto"/>
        <w:right w:val="none" w:sz="0" w:space="0" w:color="auto"/>
      </w:divBdr>
      <w:divsChild>
        <w:div w:id="1801531189">
          <w:marLeft w:val="0"/>
          <w:marRight w:val="0"/>
          <w:marTop w:val="0"/>
          <w:marBottom w:val="0"/>
          <w:divBdr>
            <w:top w:val="none" w:sz="0" w:space="0" w:color="auto"/>
            <w:left w:val="none" w:sz="0" w:space="0" w:color="auto"/>
            <w:bottom w:val="none" w:sz="0" w:space="0" w:color="auto"/>
            <w:right w:val="none" w:sz="0" w:space="0" w:color="auto"/>
          </w:divBdr>
          <w:divsChild>
            <w:div w:id="663121200">
              <w:marLeft w:val="0"/>
              <w:marRight w:val="0"/>
              <w:marTop w:val="0"/>
              <w:marBottom w:val="0"/>
              <w:divBdr>
                <w:top w:val="none" w:sz="0" w:space="0" w:color="auto"/>
                <w:left w:val="none" w:sz="0" w:space="0" w:color="auto"/>
                <w:bottom w:val="none" w:sz="0" w:space="0" w:color="auto"/>
                <w:right w:val="none" w:sz="0" w:space="0" w:color="auto"/>
              </w:divBdr>
              <w:divsChild>
                <w:div w:id="2056927103">
                  <w:marLeft w:val="0"/>
                  <w:marRight w:val="0"/>
                  <w:marTop w:val="0"/>
                  <w:marBottom w:val="0"/>
                  <w:divBdr>
                    <w:top w:val="none" w:sz="0" w:space="0" w:color="auto"/>
                    <w:left w:val="none" w:sz="0" w:space="0" w:color="auto"/>
                    <w:bottom w:val="none" w:sz="0" w:space="0" w:color="auto"/>
                    <w:right w:val="none" w:sz="0" w:space="0" w:color="auto"/>
                  </w:divBdr>
                  <w:divsChild>
                    <w:div w:id="540362901">
                      <w:marLeft w:val="0"/>
                      <w:marRight w:val="0"/>
                      <w:marTop w:val="0"/>
                      <w:marBottom w:val="0"/>
                      <w:divBdr>
                        <w:top w:val="none" w:sz="0" w:space="0" w:color="auto"/>
                        <w:left w:val="none" w:sz="0" w:space="0" w:color="auto"/>
                        <w:bottom w:val="none" w:sz="0" w:space="0" w:color="auto"/>
                        <w:right w:val="none" w:sz="0" w:space="0" w:color="auto"/>
                      </w:divBdr>
                      <w:divsChild>
                        <w:div w:id="1631865532">
                          <w:marLeft w:val="0"/>
                          <w:marRight w:val="0"/>
                          <w:marTop w:val="0"/>
                          <w:marBottom w:val="0"/>
                          <w:divBdr>
                            <w:top w:val="none" w:sz="0" w:space="0" w:color="auto"/>
                            <w:left w:val="none" w:sz="0" w:space="0" w:color="auto"/>
                            <w:bottom w:val="none" w:sz="0" w:space="0" w:color="auto"/>
                            <w:right w:val="none" w:sz="0" w:space="0" w:color="auto"/>
                          </w:divBdr>
                        </w:div>
                      </w:divsChild>
                    </w:div>
                    <w:div w:id="128015363">
                      <w:marLeft w:val="0"/>
                      <w:marRight w:val="0"/>
                      <w:marTop w:val="0"/>
                      <w:marBottom w:val="0"/>
                      <w:divBdr>
                        <w:top w:val="none" w:sz="0" w:space="0" w:color="auto"/>
                        <w:left w:val="none" w:sz="0" w:space="0" w:color="auto"/>
                        <w:bottom w:val="none" w:sz="0" w:space="0" w:color="auto"/>
                        <w:right w:val="none" w:sz="0" w:space="0" w:color="auto"/>
                      </w:divBdr>
                      <w:divsChild>
                        <w:div w:id="1545213066">
                          <w:marLeft w:val="0"/>
                          <w:marRight w:val="0"/>
                          <w:marTop w:val="0"/>
                          <w:marBottom w:val="0"/>
                          <w:divBdr>
                            <w:top w:val="none" w:sz="0" w:space="0" w:color="auto"/>
                            <w:left w:val="none" w:sz="0" w:space="0" w:color="auto"/>
                            <w:bottom w:val="none" w:sz="0" w:space="0" w:color="auto"/>
                            <w:right w:val="none" w:sz="0" w:space="0" w:color="auto"/>
                          </w:divBdr>
                          <w:divsChild>
                            <w:div w:id="254755210">
                              <w:marLeft w:val="0"/>
                              <w:marRight w:val="0"/>
                              <w:marTop w:val="0"/>
                              <w:marBottom w:val="0"/>
                              <w:divBdr>
                                <w:top w:val="none" w:sz="0" w:space="0" w:color="auto"/>
                                <w:left w:val="none" w:sz="0" w:space="0" w:color="auto"/>
                                <w:bottom w:val="none" w:sz="0" w:space="0" w:color="auto"/>
                                <w:right w:val="none" w:sz="0" w:space="0" w:color="auto"/>
                              </w:divBdr>
                              <w:divsChild>
                                <w:div w:id="1342465512">
                                  <w:marLeft w:val="0"/>
                                  <w:marRight w:val="0"/>
                                  <w:marTop w:val="0"/>
                                  <w:marBottom w:val="0"/>
                                  <w:divBdr>
                                    <w:top w:val="none" w:sz="0" w:space="0" w:color="auto"/>
                                    <w:left w:val="none" w:sz="0" w:space="0" w:color="auto"/>
                                    <w:bottom w:val="none" w:sz="0" w:space="0" w:color="auto"/>
                                    <w:right w:val="none" w:sz="0" w:space="0" w:color="auto"/>
                                  </w:divBdr>
                                  <w:divsChild>
                                    <w:div w:id="578487622">
                                      <w:marLeft w:val="0"/>
                                      <w:marRight w:val="0"/>
                                      <w:marTop w:val="0"/>
                                      <w:marBottom w:val="0"/>
                                      <w:divBdr>
                                        <w:top w:val="none" w:sz="0" w:space="0" w:color="auto"/>
                                        <w:left w:val="none" w:sz="0" w:space="0" w:color="auto"/>
                                        <w:bottom w:val="none" w:sz="0" w:space="0" w:color="auto"/>
                                        <w:right w:val="none" w:sz="0" w:space="0" w:color="auto"/>
                                      </w:divBdr>
                                    </w:div>
                                    <w:div w:id="1560163636">
                                      <w:marLeft w:val="0"/>
                                      <w:marRight w:val="0"/>
                                      <w:marTop w:val="0"/>
                                      <w:marBottom w:val="0"/>
                                      <w:divBdr>
                                        <w:top w:val="none" w:sz="0" w:space="0" w:color="auto"/>
                                        <w:left w:val="none" w:sz="0" w:space="0" w:color="auto"/>
                                        <w:bottom w:val="none" w:sz="0" w:space="0" w:color="auto"/>
                                        <w:right w:val="none" w:sz="0" w:space="0" w:color="auto"/>
                                      </w:divBdr>
                                    </w:div>
                                    <w:div w:id="886259409">
                                      <w:marLeft w:val="0"/>
                                      <w:marRight w:val="0"/>
                                      <w:marTop w:val="0"/>
                                      <w:marBottom w:val="0"/>
                                      <w:divBdr>
                                        <w:top w:val="none" w:sz="0" w:space="0" w:color="auto"/>
                                        <w:left w:val="none" w:sz="0" w:space="0" w:color="auto"/>
                                        <w:bottom w:val="none" w:sz="0" w:space="0" w:color="auto"/>
                                        <w:right w:val="none" w:sz="0" w:space="0" w:color="auto"/>
                                      </w:divBdr>
                                    </w:div>
                                    <w:div w:id="1069613733">
                                      <w:marLeft w:val="0"/>
                                      <w:marRight w:val="0"/>
                                      <w:marTop w:val="0"/>
                                      <w:marBottom w:val="0"/>
                                      <w:divBdr>
                                        <w:top w:val="none" w:sz="0" w:space="0" w:color="auto"/>
                                        <w:left w:val="none" w:sz="0" w:space="0" w:color="auto"/>
                                        <w:bottom w:val="none" w:sz="0" w:space="0" w:color="auto"/>
                                        <w:right w:val="none" w:sz="0" w:space="0" w:color="auto"/>
                                      </w:divBdr>
                                    </w:div>
                                    <w:div w:id="2129809656">
                                      <w:marLeft w:val="0"/>
                                      <w:marRight w:val="0"/>
                                      <w:marTop w:val="0"/>
                                      <w:marBottom w:val="0"/>
                                      <w:divBdr>
                                        <w:top w:val="none" w:sz="0" w:space="0" w:color="auto"/>
                                        <w:left w:val="none" w:sz="0" w:space="0" w:color="auto"/>
                                        <w:bottom w:val="none" w:sz="0" w:space="0" w:color="auto"/>
                                        <w:right w:val="none" w:sz="0" w:space="0" w:color="auto"/>
                                      </w:divBdr>
                                    </w:div>
                                    <w:div w:id="1281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4773">
      <w:bodyDiv w:val="1"/>
      <w:marLeft w:val="0"/>
      <w:marRight w:val="0"/>
      <w:marTop w:val="0"/>
      <w:marBottom w:val="0"/>
      <w:divBdr>
        <w:top w:val="none" w:sz="0" w:space="0" w:color="auto"/>
        <w:left w:val="none" w:sz="0" w:space="0" w:color="auto"/>
        <w:bottom w:val="none" w:sz="0" w:space="0" w:color="auto"/>
        <w:right w:val="none" w:sz="0" w:space="0" w:color="auto"/>
      </w:divBdr>
    </w:div>
    <w:div w:id="712268296">
      <w:bodyDiv w:val="1"/>
      <w:marLeft w:val="0"/>
      <w:marRight w:val="0"/>
      <w:marTop w:val="0"/>
      <w:marBottom w:val="0"/>
      <w:divBdr>
        <w:top w:val="none" w:sz="0" w:space="0" w:color="auto"/>
        <w:left w:val="none" w:sz="0" w:space="0" w:color="auto"/>
        <w:bottom w:val="none" w:sz="0" w:space="0" w:color="auto"/>
        <w:right w:val="none" w:sz="0" w:space="0" w:color="auto"/>
      </w:divBdr>
      <w:divsChild>
        <w:div w:id="2135517703">
          <w:marLeft w:val="0"/>
          <w:marRight w:val="0"/>
          <w:marTop w:val="0"/>
          <w:marBottom w:val="0"/>
          <w:divBdr>
            <w:top w:val="none" w:sz="0" w:space="0" w:color="auto"/>
            <w:left w:val="none" w:sz="0" w:space="0" w:color="auto"/>
            <w:bottom w:val="none" w:sz="0" w:space="0" w:color="auto"/>
            <w:right w:val="none" w:sz="0" w:space="0" w:color="auto"/>
          </w:divBdr>
          <w:divsChild>
            <w:div w:id="1040087275">
              <w:marLeft w:val="0"/>
              <w:marRight w:val="0"/>
              <w:marTop w:val="0"/>
              <w:marBottom w:val="0"/>
              <w:divBdr>
                <w:top w:val="none" w:sz="0" w:space="0" w:color="auto"/>
                <w:left w:val="none" w:sz="0" w:space="0" w:color="auto"/>
                <w:bottom w:val="none" w:sz="0" w:space="0" w:color="auto"/>
                <w:right w:val="none" w:sz="0" w:space="0" w:color="auto"/>
              </w:divBdr>
              <w:divsChild>
                <w:div w:id="1252356406">
                  <w:marLeft w:val="0"/>
                  <w:marRight w:val="0"/>
                  <w:marTop w:val="0"/>
                  <w:marBottom w:val="0"/>
                  <w:divBdr>
                    <w:top w:val="none" w:sz="0" w:space="0" w:color="auto"/>
                    <w:left w:val="none" w:sz="0" w:space="0" w:color="auto"/>
                    <w:bottom w:val="none" w:sz="0" w:space="0" w:color="auto"/>
                    <w:right w:val="none" w:sz="0" w:space="0" w:color="auto"/>
                  </w:divBdr>
                  <w:divsChild>
                    <w:div w:id="255746094">
                      <w:marLeft w:val="0"/>
                      <w:marRight w:val="0"/>
                      <w:marTop w:val="0"/>
                      <w:marBottom w:val="0"/>
                      <w:divBdr>
                        <w:top w:val="none" w:sz="0" w:space="0" w:color="auto"/>
                        <w:left w:val="none" w:sz="0" w:space="0" w:color="auto"/>
                        <w:bottom w:val="none" w:sz="0" w:space="0" w:color="auto"/>
                        <w:right w:val="none" w:sz="0" w:space="0" w:color="auto"/>
                      </w:divBdr>
                      <w:divsChild>
                        <w:div w:id="1790201004">
                          <w:marLeft w:val="0"/>
                          <w:marRight w:val="0"/>
                          <w:marTop w:val="0"/>
                          <w:marBottom w:val="0"/>
                          <w:divBdr>
                            <w:top w:val="none" w:sz="0" w:space="0" w:color="auto"/>
                            <w:left w:val="none" w:sz="0" w:space="0" w:color="auto"/>
                            <w:bottom w:val="none" w:sz="0" w:space="0" w:color="auto"/>
                            <w:right w:val="none" w:sz="0" w:space="0" w:color="auto"/>
                          </w:divBdr>
                        </w:div>
                      </w:divsChild>
                    </w:div>
                    <w:div w:id="1516336658">
                      <w:marLeft w:val="0"/>
                      <w:marRight w:val="0"/>
                      <w:marTop w:val="0"/>
                      <w:marBottom w:val="0"/>
                      <w:divBdr>
                        <w:top w:val="none" w:sz="0" w:space="0" w:color="auto"/>
                        <w:left w:val="none" w:sz="0" w:space="0" w:color="auto"/>
                        <w:bottom w:val="none" w:sz="0" w:space="0" w:color="auto"/>
                        <w:right w:val="none" w:sz="0" w:space="0" w:color="auto"/>
                      </w:divBdr>
                      <w:divsChild>
                        <w:div w:id="544175658">
                          <w:marLeft w:val="0"/>
                          <w:marRight w:val="0"/>
                          <w:marTop w:val="0"/>
                          <w:marBottom w:val="0"/>
                          <w:divBdr>
                            <w:top w:val="none" w:sz="0" w:space="0" w:color="auto"/>
                            <w:left w:val="none" w:sz="0" w:space="0" w:color="auto"/>
                            <w:bottom w:val="none" w:sz="0" w:space="0" w:color="auto"/>
                            <w:right w:val="none" w:sz="0" w:space="0" w:color="auto"/>
                          </w:divBdr>
                          <w:divsChild>
                            <w:div w:id="665783591">
                              <w:marLeft w:val="0"/>
                              <w:marRight w:val="0"/>
                              <w:marTop w:val="0"/>
                              <w:marBottom w:val="0"/>
                              <w:divBdr>
                                <w:top w:val="none" w:sz="0" w:space="0" w:color="auto"/>
                                <w:left w:val="none" w:sz="0" w:space="0" w:color="auto"/>
                                <w:bottom w:val="none" w:sz="0" w:space="0" w:color="auto"/>
                                <w:right w:val="none" w:sz="0" w:space="0" w:color="auto"/>
                              </w:divBdr>
                              <w:divsChild>
                                <w:div w:id="1830099107">
                                  <w:marLeft w:val="0"/>
                                  <w:marRight w:val="0"/>
                                  <w:marTop w:val="0"/>
                                  <w:marBottom w:val="0"/>
                                  <w:divBdr>
                                    <w:top w:val="none" w:sz="0" w:space="0" w:color="auto"/>
                                    <w:left w:val="none" w:sz="0" w:space="0" w:color="auto"/>
                                    <w:bottom w:val="none" w:sz="0" w:space="0" w:color="auto"/>
                                    <w:right w:val="none" w:sz="0" w:space="0" w:color="auto"/>
                                  </w:divBdr>
                                  <w:divsChild>
                                    <w:div w:id="1499660290">
                                      <w:marLeft w:val="0"/>
                                      <w:marRight w:val="0"/>
                                      <w:marTop w:val="0"/>
                                      <w:marBottom w:val="0"/>
                                      <w:divBdr>
                                        <w:top w:val="none" w:sz="0" w:space="0" w:color="auto"/>
                                        <w:left w:val="none" w:sz="0" w:space="0" w:color="auto"/>
                                        <w:bottom w:val="none" w:sz="0" w:space="0" w:color="auto"/>
                                        <w:right w:val="none" w:sz="0" w:space="0" w:color="auto"/>
                                      </w:divBdr>
                                    </w:div>
                                    <w:div w:id="1147819543">
                                      <w:marLeft w:val="0"/>
                                      <w:marRight w:val="0"/>
                                      <w:marTop w:val="0"/>
                                      <w:marBottom w:val="0"/>
                                      <w:divBdr>
                                        <w:top w:val="none" w:sz="0" w:space="0" w:color="auto"/>
                                        <w:left w:val="none" w:sz="0" w:space="0" w:color="auto"/>
                                        <w:bottom w:val="none" w:sz="0" w:space="0" w:color="auto"/>
                                        <w:right w:val="none" w:sz="0" w:space="0" w:color="auto"/>
                                      </w:divBdr>
                                    </w:div>
                                    <w:div w:id="1571230520">
                                      <w:marLeft w:val="0"/>
                                      <w:marRight w:val="0"/>
                                      <w:marTop w:val="0"/>
                                      <w:marBottom w:val="0"/>
                                      <w:divBdr>
                                        <w:top w:val="none" w:sz="0" w:space="0" w:color="auto"/>
                                        <w:left w:val="none" w:sz="0" w:space="0" w:color="auto"/>
                                        <w:bottom w:val="none" w:sz="0" w:space="0" w:color="auto"/>
                                        <w:right w:val="none" w:sz="0" w:space="0" w:color="auto"/>
                                      </w:divBdr>
                                    </w:div>
                                    <w:div w:id="1679043481">
                                      <w:marLeft w:val="0"/>
                                      <w:marRight w:val="0"/>
                                      <w:marTop w:val="0"/>
                                      <w:marBottom w:val="0"/>
                                      <w:divBdr>
                                        <w:top w:val="none" w:sz="0" w:space="0" w:color="auto"/>
                                        <w:left w:val="none" w:sz="0" w:space="0" w:color="auto"/>
                                        <w:bottom w:val="none" w:sz="0" w:space="0" w:color="auto"/>
                                        <w:right w:val="none" w:sz="0" w:space="0" w:color="auto"/>
                                      </w:divBdr>
                                    </w:div>
                                    <w:div w:id="662319876">
                                      <w:marLeft w:val="0"/>
                                      <w:marRight w:val="0"/>
                                      <w:marTop w:val="0"/>
                                      <w:marBottom w:val="0"/>
                                      <w:divBdr>
                                        <w:top w:val="none" w:sz="0" w:space="0" w:color="auto"/>
                                        <w:left w:val="none" w:sz="0" w:space="0" w:color="auto"/>
                                        <w:bottom w:val="none" w:sz="0" w:space="0" w:color="auto"/>
                                        <w:right w:val="none" w:sz="0" w:space="0" w:color="auto"/>
                                      </w:divBdr>
                                    </w:div>
                                    <w:div w:id="1242177302">
                                      <w:marLeft w:val="0"/>
                                      <w:marRight w:val="0"/>
                                      <w:marTop w:val="0"/>
                                      <w:marBottom w:val="0"/>
                                      <w:divBdr>
                                        <w:top w:val="none" w:sz="0" w:space="0" w:color="auto"/>
                                        <w:left w:val="none" w:sz="0" w:space="0" w:color="auto"/>
                                        <w:bottom w:val="none" w:sz="0" w:space="0" w:color="auto"/>
                                        <w:right w:val="none" w:sz="0" w:space="0" w:color="auto"/>
                                      </w:divBdr>
                                    </w:div>
                                    <w:div w:id="551886049">
                                      <w:marLeft w:val="0"/>
                                      <w:marRight w:val="0"/>
                                      <w:marTop w:val="0"/>
                                      <w:marBottom w:val="0"/>
                                      <w:divBdr>
                                        <w:top w:val="none" w:sz="0" w:space="0" w:color="auto"/>
                                        <w:left w:val="none" w:sz="0" w:space="0" w:color="auto"/>
                                        <w:bottom w:val="none" w:sz="0" w:space="0" w:color="auto"/>
                                        <w:right w:val="none" w:sz="0" w:space="0" w:color="auto"/>
                                      </w:divBdr>
                                    </w:div>
                                    <w:div w:id="2140222646">
                                      <w:marLeft w:val="0"/>
                                      <w:marRight w:val="0"/>
                                      <w:marTop w:val="0"/>
                                      <w:marBottom w:val="0"/>
                                      <w:divBdr>
                                        <w:top w:val="none" w:sz="0" w:space="0" w:color="auto"/>
                                        <w:left w:val="none" w:sz="0" w:space="0" w:color="auto"/>
                                        <w:bottom w:val="none" w:sz="0" w:space="0" w:color="auto"/>
                                        <w:right w:val="none" w:sz="0" w:space="0" w:color="auto"/>
                                      </w:divBdr>
                                    </w:div>
                                    <w:div w:id="1202936388">
                                      <w:marLeft w:val="0"/>
                                      <w:marRight w:val="0"/>
                                      <w:marTop w:val="0"/>
                                      <w:marBottom w:val="0"/>
                                      <w:divBdr>
                                        <w:top w:val="none" w:sz="0" w:space="0" w:color="auto"/>
                                        <w:left w:val="none" w:sz="0" w:space="0" w:color="auto"/>
                                        <w:bottom w:val="none" w:sz="0" w:space="0" w:color="auto"/>
                                        <w:right w:val="none" w:sz="0" w:space="0" w:color="auto"/>
                                      </w:divBdr>
                                    </w:div>
                                    <w:div w:id="2061322045">
                                      <w:marLeft w:val="0"/>
                                      <w:marRight w:val="0"/>
                                      <w:marTop w:val="0"/>
                                      <w:marBottom w:val="0"/>
                                      <w:divBdr>
                                        <w:top w:val="none" w:sz="0" w:space="0" w:color="auto"/>
                                        <w:left w:val="none" w:sz="0" w:space="0" w:color="auto"/>
                                        <w:bottom w:val="none" w:sz="0" w:space="0" w:color="auto"/>
                                        <w:right w:val="none" w:sz="0" w:space="0" w:color="auto"/>
                                      </w:divBdr>
                                    </w:div>
                                    <w:div w:id="270630151">
                                      <w:marLeft w:val="0"/>
                                      <w:marRight w:val="0"/>
                                      <w:marTop w:val="0"/>
                                      <w:marBottom w:val="0"/>
                                      <w:divBdr>
                                        <w:top w:val="none" w:sz="0" w:space="0" w:color="auto"/>
                                        <w:left w:val="none" w:sz="0" w:space="0" w:color="auto"/>
                                        <w:bottom w:val="none" w:sz="0" w:space="0" w:color="auto"/>
                                        <w:right w:val="none" w:sz="0" w:space="0" w:color="auto"/>
                                      </w:divBdr>
                                    </w:div>
                                    <w:div w:id="787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4683">
      <w:bodyDiv w:val="1"/>
      <w:marLeft w:val="0"/>
      <w:marRight w:val="0"/>
      <w:marTop w:val="0"/>
      <w:marBottom w:val="0"/>
      <w:divBdr>
        <w:top w:val="none" w:sz="0" w:space="0" w:color="auto"/>
        <w:left w:val="none" w:sz="0" w:space="0" w:color="auto"/>
        <w:bottom w:val="none" w:sz="0" w:space="0" w:color="auto"/>
        <w:right w:val="none" w:sz="0" w:space="0" w:color="auto"/>
      </w:divBdr>
      <w:divsChild>
        <w:div w:id="293603904">
          <w:marLeft w:val="0"/>
          <w:marRight w:val="0"/>
          <w:marTop w:val="0"/>
          <w:marBottom w:val="0"/>
          <w:divBdr>
            <w:top w:val="none" w:sz="0" w:space="0" w:color="auto"/>
            <w:left w:val="none" w:sz="0" w:space="0" w:color="auto"/>
            <w:bottom w:val="none" w:sz="0" w:space="0" w:color="auto"/>
            <w:right w:val="none" w:sz="0" w:space="0" w:color="auto"/>
          </w:divBdr>
          <w:divsChild>
            <w:div w:id="599021981">
              <w:marLeft w:val="0"/>
              <w:marRight w:val="0"/>
              <w:marTop w:val="0"/>
              <w:marBottom w:val="0"/>
              <w:divBdr>
                <w:top w:val="none" w:sz="0" w:space="0" w:color="auto"/>
                <w:left w:val="none" w:sz="0" w:space="0" w:color="auto"/>
                <w:bottom w:val="none" w:sz="0" w:space="0" w:color="auto"/>
                <w:right w:val="none" w:sz="0" w:space="0" w:color="auto"/>
              </w:divBdr>
              <w:divsChild>
                <w:div w:id="1188912539">
                  <w:marLeft w:val="0"/>
                  <w:marRight w:val="0"/>
                  <w:marTop w:val="0"/>
                  <w:marBottom w:val="0"/>
                  <w:divBdr>
                    <w:top w:val="none" w:sz="0" w:space="0" w:color="auto"/>
                    <w:left w:val="none" w:sz="0" w:space="0" w:color="auto"/>
                    <w:bottom w:val="none" w:sz="0" w:space="0" w:color="auto"/>
                    <w:right w:val="none" w:sz="0" w:space="0" w:color="auto"/>
                  </w:divBdr>
                  <w:divsChild>
                    <w:div w:id="794568345">
                      <w:marLeft w:val="0"/>
                      <w:marRight w:val="0"/>
                      <w:marTop w:val="0"/>
                      <w:marBottom w:val="0"/>
                      <w:divBdr>
                        <w:top w:val="none" w:sz="0" w:space="0" w:color="auto"/>
                        <w:left w:val="none" w:sz="0" w:space="0" w:color="auto"/>
                        <w:bottom w:val="none" w:sz="0" w:space="0" w:color="auto"/>
                        <w:right w:val="none" w:sz="0" w:space="0" w:color="auto"/>
                      </w:divBdr>
                      <w:divsChild>
                        <w:div w:id="1558782316">
                          <w:marLeft w:val="0"/>
                          <w:marRight w:val="0"/>
                          <w:marTop w:val="0"/>
                          <w:marBottom w:val="0"/>
                          <w:divBdr>
                            <w:top w:val="none" w:sz="0" w:space="0" w:color="auto"/>
                            <w:left w:val="none" w:sz="0" w:space="0" w:color="auto"/>
                            <w:bottom w:val="none" w:sz="0" w:space="0" w:color="auto"/>
                            <w:right w:val="none" w:sz="0" w:space="0" w:color="auto"/>
                          </w:divBdr>
                          <w:divsChild>
                            <w:div w:id="408508141">
                              <w:marLeft w:val="0"/>
                              <w:marRight w:val="0"/>
                              <w:marTop w:val="0"/>
                              <w:marBottom w:val="0"/>
                              <w:divBdr>
                                <w:top w:val="none" w:sz="0" w:space="0" w:color="auto"/>
                                <w:left w:val="none" w:sz="0" w:space="0" w:color="auto"/>
                                <w:bottom w:val="none" w:sz="0" w:space="0" w:color="auto"/>
                                <w:right w:val="none" w:sz="0" w:space="0" w:color="auto"/>
                              </w:divBdr>
                              <w:divsChild>
                                <w:div w:id="1736011014">
                                  <w:marLeft w:val="0"/>
                                  <w:marRight w:val="0"/>
                                  <w:marTop w:val="0"/>
                                  <w:marBottom w:val="0"/>
                                  <w:divBdr>
                                    <w:top w:val="none" w:sz="0" w:space="0" w:color="auto"/>
                                    <w:left w:val="none" w:sz="0" w:space="0" w:color="auto"/>
                                    <w:bottom w:val="none" w:sz="0" w:space="0" w:color="auto"/>
                                    <w:right w:val="none" w:sz="0" w:space="0" w:color="auto"/>
                                  </w:divBdr>
                                  <w:divsChild>
                                    <w:div w:id="1602714189">
                                      <w:marLeft w:val="0"/>
                                      <w:marRight w:val="0"/>
                                      <w:marTop w:val="0"/>
                                      <w:marBottom w:val="0"/>
                                      <w:divBdr>
                                        <w:top w:val="none" w:sz="0" w:space="0" w:color="auto"/>
                                        <w:left w:val="none" w:sz="0" w:space="0" w:color="auto"/>
                                        <w:bottom w:val="none" w:sz="0" w:space="0" w:color="auto"/>
                                        <w:right w:val="none" w:sz="0" w:space="0" w:color="auto"/>
                                      </w:divBdr>
                                    </w:div>
                                    <w:div w:id="2084570107">
                                      <w:marLeft w:val="0"/>
                                      <w:marRight w:val="0"/>
                                      <w:marTop w:val="0"/>
                                      <w:marBottom w:val="0"/>
                                      <w:divBdr>
                                        <w:top w:val="none" w:sz="0" w:space="0" w:color="auto"/>
                                        <w:left w:val="none" w:sz="0" w:space="0" w:color="auto"/>
                                        <w:bottom w:val="none" w:sz="0" w:space="0" w:color="auto"/>
                                        <w:right w:val="none" w:sz="0" w:space="0" w:color="auto"/>
                                      </w:divBdr>
                                    </w:div>
                                    <w:div w:id="908734931">
                                      <w:marLeft w:val="0"/>
                                      <w:marRight w:val="0"/>
                                      <w:marTop w:val="0"/>
                                      <w:marBottom w:val="0"/>
                                      <w:divBdr>
                                        <w:top w:val="none" w:sz="0" w:space="0" w:color="auto"/>
                                        <w:left w:val="none" w:sz="0" w:space="0" w:color="auto"/>
                                        <w:bottom w:val="none" w:sz="0" w:space="0" w:color="auto"/>
                                        <w:right w:val="none" w:sz="0" w:space="0" w:color="auto"/>
                                      </w:divBdr>
                                    </w:div>
                                    <w:div w:id="275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89585">
      <w:bodyDiv w:val="1"/>
      <w:marLeft w:val="0"/>
      <w:marRight w:val="0"/>
      <w:marTop w:val="0"/>
      <w:marBottom w:val="0"/>
      <w:divBdr>
        <w:top w:val="none" w:sz="0" w:space="0" w:color="auto"/>
        <w:left w:val="none" w:sz="0" w:space="0" w:color="auto"/>
        <w:bottom w:val="none" w:sz="0" w:space="0" w:color="auto"/>
        <w:right w:val="none" w:sz="0" w:space="0" w:color="auto"/>
      </w:divBdr>
    </w:div>
    <w:div w:id="1442610636">
      <w:bodyDiv w:val="1"/>
      <w:marLeft w:val="0"/>
      <w:marRight w:val="0"/>
      <w:marTop w:val="0"/>
      <w:marBottom w:val="0"/>
      <w:divBdr>
        <w:top w:val="none" w:sz="0" w:space="0" w:color="auto"/>
        <w:left w:val="none" w:sz="0" w:space="0" w:color="auto"/>
        <w:bottom w:val="none" w:sz="0" w:space="0" w:color="auto"/>
        <w:right w:val="none" w:sz="0" w:space="0" w:color="auto"/>
      </w:divBdr>
      <w:divsChild>
        <w:div w:id="701638641">
          <w:marLeft w:val="0"/>
          <w:marRight w:val="0"/>
          <w:marTop w:val="0"/>
          <w:marBottom w:val="0"/>
          <w:divBdr>
            <w:top w:val="none" w:sz="0" w:space="0" w:color="auto"/>
            <w:left w:val="none" w:sz="0" w:space="0" w:color="auto"/>
            <w:bottom w:val="none" w:sz="0" w:space="0" w:color="auto"/>
            <w:right w:val="none" w:sz="0" w:space="0" w:color="auto"/>
          </w:divBdr>
          <w:divsChild>
            <w:div w:id="1393499733">
              <w:marLeft w:val="0"/>
              <w:marRight w:val="0"/>
              <w:marTop w:val="0"/>
              <w:marBottom w:val="0"/>
              <w:divBdr>
                <w:top w:val="none" w:sz="0" w:space="0" w:color="auto"/>
                <w:left w:val="none" w:sz="0" w:space="0" w:color="auto"/>
                <w:bottom w:val="none" w:sz="0" w:space="0" w:color="auto"/>
                <w:right w:val="none" w:sz="0" w:space="0" w:color="auto"/>
              </w:divBdr>
              <w:divsChild>
                <w:div w:id="1562902954">
                  <w:marLeft w:val="0"/>
                  <w:marRight w:val="0"/>
                  <w:marTop w:val="0"/>
                  <w:marBottom w:val="0"/>
                  <w:divBdr>
                    <w:top w:val="none" w:sz="0" w:space="0" w:color="auto"/>
                    <w:left w:val="none" w:sz="0" w:space="0" w:color="auto"/>
                    <w:bottom w:val="none" w:sz="0" w:space="0" w:color="auto"/>
                    <w:right w:val="none" w:sz="0" w:space="0" w:color="auto"/>
                  </w:divBdr>
                  <w:divsChild>
                    <w:div w:id="212885496">
                      <w:marLeft w:val="0"/>
                      <w:marRight w:val="0"/>
                      <w:marTop w:val="0"/>
                      <w:marBottom w:val="0"/>
                      <w:divBdr>
                        <w:top w:val="none" w:sz="0" w:space="0" w:color="auto"/>
                        <w:left w:val="none" w:sz="0" w:space="0" w:color="auto"/>
                        <w:bottom w:val="none" w:sz="0" w:space="0" w:color="auto"/>
                        <w:right w:val="none" w:sz="0" w:space="0" w:color="auto"/>
                      </w:divBdr>
                      <w:divsChild>
                        <w:div w:id="1858733056">
                          <w:marLeft w:val="0"/>
                          <w:marRight w:val="0"/>
                          <w:marTop w:val="0"/>
                          <w:marBottom w:val="0"/>
                          <w:divBdr>
                            <w:top w:val="none" w:sz="0" w:space="0" w:color="auto"/>
                            <w:left w:val="none" w:sz="0" w:space="0" w:color="auto"/>
                            <w:bottom w:val="none" w:sz="0" w:space="0" w:color="auto"/>
                            <w:right w:val="none" w:sz="0" w:space="0" w:color="auto"/>
                          </w:divBdr>
                        </w:div>
                      </w:divsChild>
                    </w:div>
                    <w:div w:id="1040861085">
                      <w:marLeft w:val="0"/>
                      <w:marRight w:val="0"/>
                      <w:marTop w:val="0"/>
                      <w:marBottom w:val="0"/>
                      <w:divBdr>
                        <w:top w:val="none" w:sz="0" w:space="0" w:color="auto"/>
                        <w:left w:val="none" w:sz="0" w:space="0" w:color="auto"/>
                        <w:bottom w:val="none" w:sz="0" w:space="0" w:color="auto"/>
                        <w:right w:val="none" w:sz="0" w:space="0" w:color="auto"/>
                      </w:divBdr>
                      <w:divsChild>
                        <w:div w:id="611208949">
                          <w:marLeft w:val="0"/>
                          <w:marRight w:val="0"/>
                          <w:marTop w:val="0"/>
                          <w:marBottom w:val="0"/>
                          <w:divBdr>
                            <w:top w:val="none" w:sz="0" w:space="0" w:color="auto"/>
                            <w:left w:val="none" w:sz="0" w:space="0" w:color="auto"/>
                            <w:bottom w:val="none" w:sz="0" w:space="0" w:color="auto"/>
                            <w:right w:val="none" w:sz="0" w:space="0" w:color="auto"/>
                          </w:divBdr>
                          <w:divsChild>
                            <w:div w:id="400448119">
                              <w:marLeft w:val="0"/>
                              <w:marRight w:val="0"/>
                              <w:marTop w:val="0"/>
                              <w:marBottom w:val="0"/>
                              <w:divBdr>
                                <w:top w:val="none" w:sz="0" w:space="0" w:color="auto"/>
                                <w:left w:val="none" w:sz="0" w:space="0" w:color="auto"/>
                                <w:bottom w:val="none" w:sz="0" w:space="0" w:color="auto"/>
                                <w:right w:val="none" w:sz="0" w:space="0" w:color="auto"/>
                              </w:divBdr>
                              <w:divsChild>
                                <w:div w:id="1093010216">
                                  <w:marLeft w:val="0"/>
                                  <w:marRight w:val="0"/>
                                  <w:marTop w:val="0"/>
                                  <w:marBottom w:val="0"/>
                                  <w:divBdr>
                                    <w:top w:val="none" w:sz="0" w:space="0" w:color="auto"/>
                                    <w:left w:val="none" w:sz="0" w:space="0" w:color="auto"/>
                                    <w:bottom w:val="none" w:sz="0" w:space="0" w:color="auto"/>
                                    <w:right w:val="none" w:sz="0" w:space="0" w:color="auto"/>
                                  </w:divBdr>
                                  <w:divsChild>
                                    <w:div w:id="1329989889">
                                      <w:marLeft w:val="0"/>
                                      <w:marRight w:val="0"/>
                                      <w:marTop w:val="0"/>
                                      <w:marBottom w:val="0"/>
                                      <w:divBdr>
                                        <w:top w:val="none" w:sz="0" w:space="0" w:color="auto"/>
                                        <w:left w:val="none" w:sz="0" w:space="0" w:color="auto"/>
                                        <w:bottom w:val="none" w:sz="0" w:space="0" w:color="auto"/>
                                        <w:right w:val="none" w:sz="0" w:space="0" w:color="auto"/>
                                      </w:divBdr>
                                    </w:div>
                                    <w:div w:id="1871142027">
                                      <w:marLeft w:val="0"/>
                                      <w:marRight w:val="0"/>
                                      <w:marTop w:val="0"/>
                                      <w:marBottom w:val="0"/>
                                      <w:divBdr>
                                        <w:top w:val="none" w:sz="0" w:space="0" w:color="auto"/>
                                        <w:left w:val="none" w:sz="0" w:space="0" w:color="auto"/>
                                        <w:bottom w:val="none" w:sz="0" w:space="0" w:color="auto"/>
                                        <w:right w:val="none" w:sz="0" w:space="0" w:color="auto"/>
                                      </w:divBdr>
                                    </w:div>
                                    <w:div w:id="163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765042">
      <w:bodyDiv w:val="1"/>
      <w:marLeft w:val="0"/>
      <w:marRight w:val="0"/>
      <w:marTop w:val="0"/>
      <w:marBottom w:val="0"/>
      <w:divBdr>
        <w:top w:val="none" w:sz="0" w:space="0" w:color="auto"/>
        <w:left w:val="none" w:sz="0" w:space="0" w:color="auto"/>
        <w:bottom w:val="none" w:sz="0" w:space="0" w:color="auto"/>
        <w:right w:val="none" w:sz="0" w:space="0" w:color="auto"/>
      </w:divBdr>
      <w:divsChild>
        <w:div w:id="1528715102">
          <w:marLeft w:val="0"/>
          <w:marRight w:val="0"/>
          <w:marTop w:val="0"/>
          <w:marBottom w:val="0"/>
          <w:divBdr>
            <w:top w:val="none" w:sz="0" w:space="0" w:color="auto"/>
            <w:left w:val="none" w:sz="0" w:space="0" w:color="auto"/>
            <w:bottom w:val="none" w:sz="0" w:space="0" w:color="auto"/>
            <w:right w:val="none" w:sz="0" w:space="0" w:color="auto"/>
          </w:divBdr>
          <w:divsChild>
            <w:div w:id="1190726162">
              <w:marLeft w:val="0"/>
              <w:marRight w:val="0"/>
              <w:marTop w:val="0"/>
              <w:marBottom w:val="0"/>
              <w:divBdr>
                <w:top w:val="none" w:sz="0" w:space="0" w:color="auto"/>
                <w:left w:val="none" w:sz="0" w:space="0" w:color="auto"/>
                <w:bottom w:val="none" w:sz="0" w:space="0" w:color="auto"/>
                <w:right w:val="none" w:sz="0" w:space="0" w:color="auto"/>
              </w:divBdr>
              <w:divsChild>
                <w:div w:id="912813586">
                  <w:marLeft w:val="0"/>
                  <w:marRight w:val="0"/>
                  <w:marTop w:val="0"/>
                  <w:marBottom w:val="0"/>
                  <w:divBdr>
                    <w:top w:val="none" w:sz="0" w:space="0" w:color="auto"/>
                    <w:left w:val="none" w:sz="0" w:space="0" w:color="auto"/>
                    <w:bottom w:val="none" w:sz="0" w:space="0" w:color="auto"/>
                    <w:right w:val="none" w:sz="0" w:space="0" w:color="auto"/>
                  </w:divBdr>
                  <w:divsChild>
                    <w:div w:id="1293484989">
                      <w:marLeft w:val="0"/>
                      <w:marRight w:val="0"/>
                      <w:marTop w:val="0"/>
                      <w:marBottom w:val="0"/>
                      <w:divBdr>
                        <w:top w:val="none" w:sz="0" w:space="0" w:color="auto"/>
                        <w:left w:val="none" w:sz="0" w:space="0" w:color="auto"/>
                        <w:bottom w:val="none" w:sz="0" w:space="0" w:color="auto"/>
                        <w:right w:val="none" w:sz="0" w:space="0" w:color="auto"/>
                      </w:divBdr>
                      <w:divsChild>
                        <w:div w:id="603345998">
                          <w:marLeft w:val="0"/>
                          <w:marRight w:val="0"/>
                          <w:marTop w:val="0"/>
                          <w:marBottom w:val="0"/>
                          <w:divBdr>
                            <w:top w:val="none" w:sz="0" w:space="0" w:color="auto"/>
                            <w:left w:val="none" w:sz="0" w:space="0" w:color="auto"/>
                            <w:bottom w:val="none" w:sz="0" w:space="0" w:color="auto"/>
                            <w:right w:val="none" w:sz="0" w:space="0" w:color="auto"/>
                          </w:divBdr>
                        </w:div>
                      </w:divsChild>
                    </w:div>
                    <w:div w:id="1694499311">
                      <w:marLeft w:val="0"/>
                      <w:marRight w:val="0"/>
                      <w:marTop w:val="0"/>
                      <w:marBottom w:val="0"/>
                      <w:divBdr>
                        <w:top w:val="none" w:sz="0" w:space="0" w:color="auto"/>
                        <w:left w:val="none" w:sz="0" w:space="0" w:color="auto"/>
                        <w:bottom w:val="none" w:sz="0" w:space="0" w:color="auto"/>
                        <w:right w:val="none" w:sz="0" w:space="0" w:color="auto"/>
                      </w:divBdr>
                      <w:divsChild>
                        <w:div w:id="169033311">
                          <w:marLeft w:val="0"/>
                          <w:marRight w:val="0"/>
                          <w:marTop w:val="0"/>
                          <w:marBottom w:val="0"/>
                          <w:divBdr>
                            <w:top w:val="none" w:sz="0" w:space="0" w:color="auto"/>
                            <w:left w:val="none" w:sz="0" w:space="0" w:color="auto"/>
                            <w:bottom w:val="none" w:sz="0" w:space="0" w:color="auto"/>
                            <w:right w:val="none" w:sz="0" w:space="0" w:color="auto"/>
                          </w:divBdr>
                          <w:divsChild>
                            <w:div w:id="1816796774">
                              <w:marLeft w:val="0"/>
                              <w:marRight w:val="0"/>
                              <w:marTop w:val="0"/>
                              <w:marBottom w:val="0"/>
                              <w:divBdr>
                                <w:top w:val="none" w:sz="0" w:space="0" w:color="auto"/>
                                <w:left w:val="none" w:sz="0" w:space="0" w:color="auto"/>
                                <w:bottom w:val="none" w:sz="0" w:space="0" w:color="auto"/>
                                <w:right w:val="none" w:sz="0" w:space="0" w:color="auto"/>
                              </w:divBdr>
                              <w:divsChild>
                                <w:div w:id="1774088196">
                                  <w:marLeft w:val="0"/>
                                  <w:marRight w:val="0"/>
                                  <w:marTop w:val="0"/>
                                  <w:marBottom w:val="0"/>
                                  <w:divBdr>
                                    <w:top w:val="none" w:sz="0" w:space="0" w:color="auto"/>
                                    <w:left w:val="none" w:sz="0" w:space="0" w:color="auto"/>
                                    <w:bottom w:val="none" w:sz="0" w:space="0" w:color="auto"/>
                                    <w:right w:val="none" w:sz="0" w:space="0" w:color="auto"/>
                                  </w:divBdr>
                                  <w:divsChild>
                                    <w:div w:id="841629873">
                                      <w:marLeft w:val="0"/>
                                      <w:marRight w:val="0"/>
                                      <w:marTop w:val="0"/>
                                      <w:marBottom w:val="0"/>
                                      <w:divBdr>
                                        <w:top w:val="none" w:sz="0" w:space="0" w:color="auto"/>
                                        <w:left w:val="none" w:sz="0" w:space="0" w:color="auto"/>
                                        <w:bottom w:val="none" w:sz="0" w:space="0" w:color="auto"/>
                                        <w:right w:val="none" w:sz="0" w:space="0" w:color="auto"/>
                                      </w:divBdr>
                                      <w:divsChild>
                                        <w:div w:id="16532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7039">
                              <w:marLeft w:val="0"/>
                              <w:marRight w:val="0"/>
                              <w:marTop w:val="0"/>
                              <w:marBottom w:val="0"/>
                              <w:divBdr>
                                <w:top w:val="none" w:sz="0" w:space="0" w:color="auto"/>
                                <w:left w:val="none" w:sz="0" w:space="0" w:color="auto"/>
                                <w:bottom w:val="none" w:sz="0" w:space="0" w:color="auto"/>
                                <w:right w:val="none" w:sz="0" w:space="0" w:color="auto"/>
                              </w:divBdr>
                              <w:divsChild>
                                <w:div w:id="1960725309">
                                  <w:marLeft w:val="0"/>
                                  <w:marRight w:val="0"/>
                                  <w:marTop w:val="0"/>
                                  <w:marBottom w:val="0"/>
                                  <w:divBdr>
                                    <w:top w:val="none" w:sz="0" w:space="0" w:color="auto"/>
                                    <w:left w:val="none" w:sz="0" w:space="0" w:color="auto"/>
                                    <w:bottom w:val="none" w:sz="0" w:space="0" w:color="auto"/>
                                    <w:right w:val="none" w:sz="0" w:space="0" w:color="auto"/>
                                  </w:divBdr>
                                  <w:divsChild>
                                    <w:div w:id="10977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599">
                              <w:marLeft w:val="0"/>
                              <w:marRight w:val="0"/>
                              <w:marTop w:val="0"/>
                              <w:marBottom w:val="0"/>
                              <w:divBdr>
                                <w:top w:val="none" w:sz="0" w:space="0" w:color="auto"/>
                                <w:left w:val="none" w:sz="0" w:space="0" w:color="auto"/>
                                <w:bottom w:val="none" w:sz="0" w:space="0" w:color="auto"/>
                                <w:right w:val="none" w:sz="0" w:space="0" w:color="auto"/>
                              </w:divBdr>
                              <w:divsChild>
                                <w:div w:id="98064223">
                                  <w:marLeft w:val="0"/>
                                  <w:marRight w:val="0"/>
                                  <w:marTop w:val="0"/>
                                  <w:marBottom w:val="0"/>
                                  <w:divBdr>
                                    <w:top w:val="none" w:sz="0" w:space="0" w:color="auto"/>
                                    <w:left w:val="none" w:sz="0" w:space="0" w:color="auto"/>
                                    <w:bottom w:val="none" w:sz="0" w:space="0" w:color="auto"/>
                                    <w:right w:val="none" w:sz="0" w:space="0" w:color="auto"/>
                                  </w:divBdr>
                                  <w:divsChild>
                                    <w:div w:id="4754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6577">
                              <w:marLeft w:val="0"/>
                              <w:marRight w:val="0"/>
                              <w:marTop w:val="0"/>
                              <w:marBottom w:val="0"/>
                              <w:divBdr>
                                <w:top w:val="none" w:sz="0" w:space="0" w:color="auto"/>
                                <w:left w:val="none" w:sz="0" w:space="0" w:color="auto"/>
                                <w:bottom w:val="none" w:sz="0" w:space="0" w:color="auto"/>
                                <w:right w:val="none" w:sz="0" w:space="0" w:color="auto"/>
                              </w:divBdr>
                              <w:divsChild>
                                <w:div w:id="1684085256">
                                  <w:marLeft w:val="0"/>
                                  <w:marRight w:val="0"/>
                                  <w:marTop w:val="0"/>
                                  <w:marBottom w:val="0"/>
                                  <w:divBdr>
                                    <w:top w:val="none" w:sz="0" w:space="0" w:color="auto"/>
                                    <w:left w:val="none" w:sz="0" w:space="0" w:color="auto"/>
                                    <w:bottom w:val="none" w:sz="0" w:space="0" w:color="auto"/>
                                    <w:right w:val="none" w:sz="0" w:space="0" w:color="auto"/>
                                  </w:divBdr>
                                  <w:divsChild>
                                    <w:div w:id="1626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77710">
      <w:bodyDiv w:val="1"/>
      <w:marLeft w:val="0"/>
      <w:marRight w:val="0"/>
      <w:marTop w:val="0"/>
      <w:marBottom w:val="0"/>
      <w:divBdr>
        <w:top w:val="none" w:sz="0" w:space="0" w:color="auto"/>
        <w:left w:val="none" w:sz="0" w:space="0" w:color="auto"/>
        <w:bottom w:val="none" w:sz="0" w:space="0" w:color="auto"/>
        <w:right w:val="none" w:sz="0" w:space="0" w:color="auto"/>
      </w:divBdr>
      <w:divsChild>
        <w:div w:id="2122801908">
          <w:marLeft w:val="0"/>
          <w:marRight w:val="0"/>
          <w:marTop w:val="0"/>
          <w:marBottom w:val="0"/>
          <w:divBdr>
            <w:top w:val="none" w:sz="0" w:space="0" w:color="auto"/>
            <w:left w:val="none" w:sz="0" w:space="0" w:color="auto"/>
            <w:bottom w:val="none" w:sz="0" w:space="0" w:color="auto"/>
            <w:right w:val="none" w:sz="0" w:space="0" w:color="auto"/>
          </w:divBdr>
          <w:divsChild>
            <w:div w:id="1943492931">
              <w:marLeft w:val="0"/>
              <w:marRight w:val="0"/>
              <w:marTop w:val="0"/>
              <w:marBottom w:val="0"/>
              <w:divBdr>
                <w:top w:val="none" w:sz="0" w:space="0" w:color="auto"/>
                <w:left w:val="none" w:sz="0" w:space="0" w:color="auto"/>
                <w:bottom w:val="none" w:sz="0" w:space="0" w:color="auto"/>
                <w:right w:val="none" w:sz="0" w:space="0" w:color="auto"/>
              </w:divBdr>
              <w:divsChild>
                <w:div w:id="1269896967">
                  <w:marLeft w:val="0"/>
                  <w:marRight w:val="0"/>
                  <w:marTop w:val="0"/>
                  <w:marBottom w:val="0"/>
                  <w:divBdr>
                    <w:top w:val="none" w:sz="0" w:space="0" w:color="auto"/>
                    <w:left w:val="none" w:sz="0" w:space="0" w:color="auto"/>
                    <w:bottom w:val="none" w:sz="0" w:space="0" w:color="auto"/>
                    <w:right w:val="none" w:sz="0" w:space="0" w:color="auto"/>
                  </w:divBdr>
                  <w:divsChild>
                    <w:div w:id="169028960">
                      <w:marLeft w:val="0"/>
                      <w:marRight w:val="0"/>
                      <w:marTop w:val="0"/>
                      <w:marBottom w:val="0"/>
                      <w:divBdr>
                        <w:top w:val="none" w:sz="0" w:space="0" w:color="auto"/>
                        <w:left w:val="none" w:sz="0" w:space="0" w:color="auto"/>
                        <w:bottom w:val="none" w:sz="0" w:space="0" w:color="auto"/>
                        <w:right w:val="none" w:sz="0" w:space="0" w:color="auto"/>
                      </w:divBdr>
                      <w:divsChild>
                        <w:div w:id="91317379">
                          <w:marLeft w:val="0"/>
                          <w:marRight w:val="0"/>
                          <w:marTop w:val="0"/>
                          <w:marBottom w:val="0"/>
                          <w:divBdr>
                            <w:top w:val="none" w:sz="0" w:space="0" w:color="auto"/>
                            <w:left w:val="none" w:sz="0" w:space="0" w:color="auto"/>
                            <w:bottom w:val="none" w:sz="0" w:space="0" w:color="auto"/>
                            <w:right w:val="none" w:sz="0" w:space="0" w:color="auto"/>
                          </w:divBdr>
                          <w:divsChild>
                            <w:div w:id="1827739746">
                              <w:marLeft w:val="0"/>
                              <w:marRight w:val="0"/>
                              <w:marTop w:val="0"/>
                              <w:marBottom w:val="0"/>
                              <w:divBdr>
                                <w:top w:val="none" w:sz="0" w:space="0" w:color="auto"/>
                                <w:left w:val="none" w:sz="0" w:space="0" w:color="auto"/>
                                <w:bottom w:val="none" w:sz="0" w:space="0" w:color="auto"/>
                                <w:right w:val="none" w:sz="0" w:space="0" w:color="auto"/>
                              </w:divBdr>
                              <w:divsChild>
                                <w:div w:id="1849058354">
                                  <w:marLeft w:val="0"/>
                                  <w:marRight w:val="0"/>
                                  <w:marTop w:val="0"/>
                                  <w:marBottom w:val="0"/>
                                  <w:divBdr>
                                    <w:top w:val="none" w:sz="0" w:space="0" w:color="auto"/>
                                    <w:left w:val="none" w:sz="0" w:space="0" w:color="auto"/>
                                    <w:bottom w:val="none" w:sz="0" w:space="0" w:color="auto"/>
                                    <w:right w:val="none" w:sz="0" w:space="0" w:color="auto"/>
                                  </w:divBdr>
                                  <w:divsChild>
                                    <w:div w:id="805125290">
                                      <w:marLeft w:val="0"/>
                                      <w:marRight w:val="0"/>
                                      <w:marTop w:val="0"/>
                                      <w:marBottom w:val="0"/>
                                      <w:divBdr>
                                        <w:top w:val="none" w:sz="0" w:space="0" w:color="auto"/>
                                        <w:left w:val="none" w:sz="0" w:space="0" w:color="auto"/>
                                        <w:bottom w:val="none" w:sz="0" w:space="0" w:color="auto"/>
                                        <w:right w:val="none" w:sz="0" w:space="0" w:color="auto"/>
                                      </w:divBdr>
                                    </w:div>
                                    <w:div w:id="1507092696">
                                      <w:marLeft w:val="0"/>
                                      <w:marRight w:val="0"/>
                                      <w:marTop w:val="0"/>
                                      <w:marBottom w:val="0"/>
                                      <w:divBdr>
                                        <w:top w:val="none" w:sz="0" w:space="0" w:color="auto"/>
                                        <w:left w:val="none" w:sz="0" w:space="0" w:color="auto"/>
                                        <w:bottom w:val="none" w:sz="0" w:space="0" w:color="auto"/>
                                        <w:right w:val="none" w:sz="0" w:space="0" w:color="auto"/>
                                      </w:divBdr>
                                    </w:div>
                                    <w:div w:id="256208269">
                                      <w:marLeft w:val="0"/>
                                      <w:marRight w:val="0"/>
                                      <w:marTop w:val="0"/>
                                      <w:marBottom w:val="0"/>
                                      <w:divBdr>
                                        <w:top w:val="none" w:sz="0" w:space="0" w:color="auto"/>
                                        <w:left w:val="none" w:sz="0" w:space="0" w:color="auto"/>
                                        <w:bottom w:val="none" w:sz="0" w:space="0" w:color="auto"/>
                                        <w:right w:val="none" w:sz="0" w:space="0" w:color="auto"/>
                                      </w:divBdr>
                                    </w:div>
                                    <w:div w:id="1979416551">
                                      <w:marLeft w:val="0"/>
                                      <w:marRight w:val="0"/>
                                      <w:marTop w:val="0"/>
                                      <w:marBottom w:val="0"/>
                                      <w:divBdr>
                                        <w:top w:val="none" w:sz="0" w:space="0" w:color="auto"/>
                                        <w:left w:val="none" w:sz="0" w:space="0" w:color="auto"/>
                                        <w:bottom w:val="none" w:sz="0" w:space="0" w:color="auto"/>
                                        <w:right w:val="none" w:sz="0" w:space="0" w:color="auto"/>
                                      </w:divBdr>
                                    </w:div>
                                    <w:div w:id="21381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kommunikation.de/WaltherTrowal.html" TargetMode="External"/><Relationship Id="rId13" Type="http://schemas.openxmlformats.org/officeDocument/2006/relationships/image" Target="media/image5.jpeg"/><Relationship Id="rId18" Type="http://schemas.openxmlformats.org/officeDocument/2006/relationships/hyperlink" Target="mailto:stein@vip-kommunikatio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ip-kommunikation.de" TargetMode="External"/><Relationship Id="rId2" Type="http://schemas.openxmlformats.org/officeDocument/2006/relationships/numbering" Target="numbering.xml"/><Relationship Id="rId16" Type="http://schemas.openxmlformats.org/officeDocument/2006/relationships/hyperlink" Target="file:///\\192.168.178.34\VIP-Daten\Kunden%20LG\Walther%20Trowal\WT%20Durchlaufanlagen%20CB%202020\g.harnau@walther-trowa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alther-trowal.de"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ip-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_000\Documents\Benutzerdefinierte%20Office-Vorlagen\Fachartikel%2018-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EE15-2EDC-48F9-B96A-4B13A5EA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Fachartikel 18-5.dotx</Template>
  <TotalTime>0</TotalTime>
  <Pages>6</Pages>
  <Words>1862</Words>
  <Characters>11735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2020-09-11T10:00:00Z</cp:lastPrinted>
  <dcterms:created xsi:type="dcterms:W3CDTF">2020-10-06T10:26:00Z</dcterms:created>
  <dcterms:modified xsi:type="dcterms:W3CDTF">2020-10-06T10:26:00Z</dcterms:modified>
</cp:coreProperties>
</file>