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AF7F" w14:textId="7DF51098" w:rsidR="00026D8A" w:rsidRPr="00127C2E" w:rsidRDefault="001872F2" w:rsidP="00351CAD">
      <w:pPr>
        <w:ind w:right="1273"/>
        <w:rPr>
          <w:rFonts w:asciiTheme="minorHAnsi" w:hAnsiTheme="minorHAnsi" w:cstheme="minorHAnsi"/>
          <w:b/>
          <w:sz w:val="40"/>
        </w:rPr>
      </w:pPr>
      <w:bookmarkStart w:id="0" w:name="_Hlk509213196"/>
      <w:r>
        <w:rPr>
          <w:rFonts w:asciiTheme="minorHAnsi" w:hAnsiTheme="minorHAnsi" w:cstheme="minorHAnsi"/>
          <w:b/>
          <w:sz w:val="40"/>
        </w:rPr>
        <w:t>Pressemeldung zur PaintExpo 2024</w:t>
      </w:r>
    </w:p>
    <w:p w14:paraId="1CD4D6ED" w14:textId="48B11263" w:rsidR="00E82386" w:rsidRPr="00E82386" w:rsidRDefault="00E82386" w:rsidP="00E82386">
      <w:pPr>
        <w:ind w:right="1415"/>
        <w:rPr>
          <w:rFonts w:asciiTheme="minorHAnsi" w:hAnsiTheme="minorHAnsi" w:cstheme="minorHAnsi"/>
        </w:rPr>
      </w:pPr>
      <w:r w:rsidRPr="00E82386">
        <w:rPr>
          <w:rFonts w:asciiTheme="minorHAnsi" w:hAnsiTheme="minorHAnsi" w:cstheme="minorHAnsi"/>
        </w:rPr>
        <w:t>Beschichtung von M</w:t>
      </w:r>
      <w:r>
        <w:rPr>
          <w:rFonts w:asciiTheme="minorHAnsi" w:hAnsiTheme="minorHAnsi" w:cstheme="minorHAnsi"/>
        </w:rPr>
        <w:t>a</w:t>
      </w:r>
      <w:r w:rsidRPr="00E82386">
        <w:rPr>
          <w:rFonts w:asciiTheme="minorHAnsi" w:hAnsiTheme="minorHAnsi" w:cstheme="minorHAnsi"/>
        </w:rPr>
        <w:t>sse</w:t>
      </w:r>
      <w:r>
        <w:rPr>
          <w:rFonts w:asciiTheme="minorHAnsi" w:hAnsiTheme="minorHAnsi" w:cstheme="minorHAnsi"/>
        </w:rPr>
        <w:t>n</w:t>
      </w:r>
      <w:r w:rsidRPr="00E82386">
        <w:rPr>
          <w:rFonts w:asciiTheme="minorHAnsi" w:hAnsiTheme="minorHAnsi" w:cstheme="minorHAnsi"/>
        </w:rPr>
        <w:t>klei</w:t>
      </w:r>
      <w:r>
        <w:rPr>
          <w:rFonts w:asciiTheme="minorHAnsi" w:hAnsiTheme="minorHAnsi" w:cstheme="minorHAnsi"/>
        </w:rPr>
        <w:t>n</w:t>
      </w:r>
      <w:r w:rsidRPr="00E82386">
        <w:rPr>
          <w:rFonts w:asciiTheme="minorHAnsi" w:hAnsiTheme="minorHAnsi" w:cstheme="minorHAnsi"/>
        </w:rPr>
        <w:t>teilen</w:t>
      </w:r>
      <w:r w:rsidR="00AF4F8D">
        <w:rPr>
          <w:rFonts w:asciiTheme="minorHAnsi" w:hAnsiTheme="minorHAnsi" w:cstheme="minorHAnsi"/>
        </w:rPr>
        <w:t xml:space="preserve"> aus Elastomeren</w:t>
      </w:r>
    </w:p>
    <w:p w14:paraId="662A856D" w14:textId="0ED7884B" w:rsidR="00DD79C2" w:rsidRDefault="00DD79C2" w:rsidP="000952C5">
      <w:pPr>
        <w:ind w:right="1132"/>
        <w:rPr>
          <w:rFonts w:asciiTheme="minorHAnsi" w:hAnsiTheme="minorHAnsi" w:cstheme="minorHAnsi"/>
          <w:b/>
          <w:color w:val="000000" w:themeColor="text1"/>
          <w:sz w:val="28"/>
          <w:szCs w:val="28"/>
        </w:rPr>
      </w:pPr>
      <w:r w:rsidRPr="00127C2E">
        <w:rPr>
          <w:rFonts w:asciiTheme="minorHAnsi" w:hAnsiTheme="minorHAnsi" w:cstheme="minorHAnsi"/>
          <w:b/>
          <w:color w:val="000000" w:themeColor="text1"/>
          <w:sz w:val="28"/>
          <w:szCs w:val="28"/>
        </w:rPr>
        <w:t>Walther Trowal:</w:t>
      </w:r>
      <w:r w:rsidR="00A45479" w:rsidRPr="00127C2E">
        <w:rPr>
          <w:rFonts w:asciiTheme="minorHAnsi" w:hAnsiTheme="minorHAnsi" w:cstheme="minorHAnsi"/>
          <w:b/>
          <w:color w:val="000000" w:themeColor="text1"/>
          <w:sz w:val="28"/>
          <w:szCs w:val="28"/>
        </w:rPr>
        <w:br/>
      </w:r>
      <w:r w:rsidR="008B7086">
        <w:rPr>
          <w:rFonts w:asciiTheme="minorHAnsi" w:hAnsiTheme="minorHAnsi" w:cstheme="minorHAnsi"/>
          <w:b/>
          <w:color w:val="000000" w:themeColor="text1"/>
          <w:sz w:val="28"/>
          <w:szCs w:val="28"/>
        </w:rPr>
        <w:t xml:space="preserve">Neuer </w:t>
      </w:r>
      <w:r w:rsidRPr="00127C2E">
        <w:rPr>
          <w:rFonts w:asciiTheme="minorHAnsi" w:hAnsiTheme="minorHAnsi" w:cstheme="minorHAnsi"/>
          <w:b/>
          <w:color w:val="000000" w:themeColor="text1"/>
          <w:sz w:val="28"/>
          <w:szCs w:val="28"/>
        </w:rPr>
        <w:t xml:space="preserve">Rotamat </w:t>
      </w:r>
      <w:r w:rsidR="008B7086">
        <w:rPr>
          <w:rFonts w:asciiTheme="minorHAnsi" w:hAnsiTheme="minorHAnsi" w:cstheme="minorHAnsi"/>
          <w:b/>
          <w:color w:val="000000" w:themeColor="text1"/>
          <w:sz w:val="28"/>
          <w:szCs w:val="28"/>
        </w:rPr>
        <w:t xml:space="preserve">für </w:t>
      </w:r>
      <w:r w:rsidR="0000157D">
        <w:rPr>
          <w:rFonts w:asciiTheme="minorHAnsi" w:hAnsiTheme="minorHAnsi" w:cstheme="minorHAnsi"/>
          <w:b/>
          <w:color w:val="000000" w:themeColor="text1"/>
          <w:sz w:val="28"/>
          <w:szCs w:val="28"/>
        </w:rPr>
        <w:t xml:space="preserve">das Beschichten von </w:t>
      </w:r>
      <w:r w:rsidR="008B7086">
        <w:rPr>
          <w:rFonts w:asciiTheme="minorHAnsi" w:hAnsiTheme="minorHAnsi" w:cstheme="minorHAnsi"/>
          <w:b/>
          <w:color w:val="000000" w:themeColor="text1"/>
          <w:sz w:val="28"/>
          <w:szCs w:val="28"/>
        </w:rPr>
        <w:t>Dichtungselemente</w:t>
      </w:r>
      <w:r w:rsidR="0000157D">
        <w:rPr>
          <w:rFonts w:asciiTheme="minorHAnsi" w:hAnsiTheme="minorHAnsi" w:cstheme="minorHAnsi"/>
          <w:b/>
          <w:color w:val="000000" w:themeColor="text1"/>
          <w:sz w:val="28"/>
          <w:szCs w:val="28"/>
        </w:rPr>
        <w:t>n</w:t>
      </w:r>
      <w:r w:rsidR="008B7086">
        <w:rPr>
          <w:rFonts w:asciiTheme="minorHAnsi" w:hAnsiTheme="minorHAnsi" w:cstheme="minorHAnsi"/>
          <w:b/>
          <w:color w:val="000000" w:themeColor="text1"/>
          <w:sz w:val="28"/>
          <w:szCs w:val="28"/>
        </w:rPr>
        <w:t xml:space="preserve"> der </w:t>
      </w:r>
      <w:r w:rsidR="00AE2BAD">
        <w:rPr>
          <w:rFonts w:asciiTheme="minorHAnsi" w:hAnsiTheme="minorHAnsi" w:cstheme="minorHAnsi"/>
          <w:b/>
          <w:color w:val="000000" w:themeColor="text1"/>
          <w:sz w:val="28"/>
          <w:szCs w:val="28"/>
        </w:rPr>
        <w:t>E-</w:t>
      </w:r>
      <w:r w:rsidR="008B7086">
        <w:rPr>
          <w:rFonts w:asciiTheme="minorHAnsi" w:hAnsiTheme="minorHAnsi" w:cstheme="minorHAnsi"/>
          <w:b/>
          <w:color w:val="000000" w:themeColor="text1"/>
          <w:sz w:val="28"/>
          <w:szCs w:val="28"/>
        </w:rPr>
        <w:t>Mobilität</w:t>
      </w:r>
    </w:p>
    <w:p w14:paraId="4B923DCD" w14:textId="6F6F41FB" w:rsidR="00984BB6" w:rsidRDefault="00211F63" w:rsidP="00A80959">
      <w:pPr>
        <w:ind w:right="1415"/>
        <w:rPr>
          <w:rFonts w:asciiTheme="minorHAnsi" w:hAnsiTheme="minorHAnsi" w:cstheme="minorHAnsi"/>
          <w:b/>
          <w:bCs/>
        </w:rPr>
      </w:pPr>
      <w:bookmarkStart w:id="1" w:name="_Hlk509213182"/>
      <w:r>
        <w:rPr>
          <w:rFonts w:asciiTheme="minorHAnsi" w:hAnsiTheme="minorHAnsi" w:cstheme="minorHAnsi"/>
          <w:b/>
          <w:bCs/>
          <w:noProof/>
        </w:rPr>
        <w:drawing>
          <wp:anchor distT="0" distB="0" distL="114300" distR="114300" simplePos="0" relativeHeight="251658240" behindDoc="1" locked="0" layoutInCell="1" allowOverlap="1" wp14:anchorId="0B8E0692" wp14:editId="037D46A5">
            <wp:simplePos x="0" y="0"/>
            <wp:positionH relativeFrom="margin">
              <wp:align>right</wp:align>
            </wp:positionH>
            <wp:positionV relativeFrom="paragraph">
              <wp:posOffset>32385</wp:posOffset>
            </wp:positionV>
            <wp:extent cx="1968500" cy="1333500"/>
            <wp:effectExtent l="0" t="0" r="0" b="0"/>
            <wp:wrapTight wrapText="bothSides">
              <wp:wrapPolygon edited="0">
                <wp:start x="0" y="0"/>
                <wp:lineTo x="0" y="21291"/>
                <wp:lineTo x="21321" y="21291"/>
                <wp:lineTo x="21321" y="0"/>
                <wp:lineTo x="0" y="0"/>
              </wp:wrapPolygon>
            </wp:wrapTight>
            <wp:docPr id="4454079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07910" name="Grafik 445407910"/>
                    <pic:cNvPicPr/>
                  </pic:nvPicPr>
                  <pic:blipFill>
                    <a:blip r:embed="rId8" cstate="email">
                      <a:extLst>
                        <a:ext uri="{28A0092B-C50C-407E-A947-70E740481C1C}">
                          <a14:useLocalDpi xmlns:a14="http://schemas.microsoft.com/office/drawing/2010/main"/>
                        </a:ext>
                      </a:extLst>
                    </a:blip>
                    <a:stretch>
                      <a:fillRect/>
                    </a:stretch>
                  </pic:blipFill>
                  <pic:spPr>
                    <a:xfrm>
                      <a:off x="0" y="0"/>
                      <a:ext cx="1968500" cy="13335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rPr>
        <w:t>Haan, 1</w:t>
      </w:r>
      <w:r w:rsidR="001226AE">
        <w:rPr>
          <w:rFonts w:asciiTheme="minorHAnsi" w:hAnsiTheme="minorHAnsi" w:cstheme="minorHAnsi"/>
          <w:b/>
          <w:bCs/>
        </w:rPr>
        <w:t>5</w:t>
      </w:r>
      <w:r>
        <w:rPr>
          <w:rFonts w:asciiTheme="minorHAnsi" w:hAnsiTheme="minorHAnsi" w:cstheme="minorHAnsi"/>
          <w:b/>
          <w:bCs/>
        </w:rPr>
        <w:t xml:space="preserve">. Januar 2004 </w:t>
      </w:r>
      <w:r w:rsidR="008B7086">
        <w:rPr>
          <w:rFonts w:asciiTheme="minorHAnsi" w:hAnsiTheme="minorHAnsi" w:cstheme="minorHAnsi"/>
          <w:b/>
          <w:bCs/>
        </w:rPr>
        <w:t>Auf der Paint</w:t>
      </w:r>
      <w:r w:rsidR="0093622C">
        <w:rPr>
          <w:rFonts w:asciiTheme="minorHAnsi" w:hAnsiTheme="minorHAnsi" w:cstheme="minorHAnsi"/>
          <w:b/>
          <w:bCs/>
        </w:rPr>
        <w:t>E</w:t>
      </w:r>
      <w:r w:rsidR="008B7086">
        <w:rPr>
          <w:rFonts w:asciiTheme="minorHAnsi" w:hAnsiTheme="minorHAnsi" w:cstheme="minorHAnsi"/>
          <w:b/>
          <w:bCs/>
        </w:rPr>
        <w:t xml:space="preserve">xpo stellt Walther Trowal </w:t>
      </w:r>
      <w:r w:rsidR="0093622C">
        <w:rPr>
          <w:rFonts w:asciiTheme="minorHAnsi" w:hAnsiTheme="minorHAnsi" w:cstheme="minorHAnsi"/>
          <w:b/>
          <w:bCs/>
        </w:rPr>
        <w:t>erstmals den neuen Rotamat</w:t>
      </w:r>
      <w:r w:rsidR="00557FD2">
        <w:rPr>
          <w:rFonts w:asciiTheme="minorHAnsi" w:hAnsiTheme="minorHAnsi" w:cstheme="minorHAnsi"/>
          <w:b/>
          <w:bCs/>
        </w:rPr>
        <w:t>en</w:t>
      </w:r>
      <w:r w:rsidR="0093622C">
        <w:rPr>
          <w:rFonts w:asciiTheme="minorHAnsi" w:hAnsiTheme="minorHAnsi" w:cstheme="minorHAnsi"/>
          <w:b/>
          <w:bCs/>
        </w:rPr>
        <w:t xml:space="preserve"> R 100 für die Beschichtung von Dichtelementen aus Elastomeren </w:t>
      </w:r>
      <w:r w:rsidR="00E82386">
        <w:rPr>
          <w:rFonts w:asciiTheme="minorHAnsi" w:hAnsiTheme="minorHAnsi" w:cstheme="minorHAnsi"/>
          <w:b/>
          <w:bCs/>
        </w:rPr>
        <w:t>mit Gleit</w:t>
      </w:r>
      <w:r w:rsidR="002A2898">
        <w:rPr>
          <w:rFonts w:asciiTheme="minorHAnsi" w:hAnsiTheme="minorHAnsi" w:cstheme="minorHAnsi"/>
          <w:b/>
          <w:bCs/>
        </w:rPr>
        <w:t>- und Dekorations</w:t>
      </w:r>
      <w:r w:rsidR="00E82386">
        <w:rPr>
          <w:rFonts w:asciiTheme="minorHAnsi" w:hAnsiTheme="minorHAnsi" w:cstheme="minorHAnsi"/>
          <w:b/>
          <w:bCs/>
        </w:rPr>
        <w:t xml:space="preserve">lacken </w:t>
      </w:r>
      <w:r w:rsidR="0093622C">
        <w:rPr>
          <w:rFonts w:asciiTheme="minorHAnsi" w:hAnsiTheme="minorHAnsi" w:cstheme="minorHAnsi"/>
          <w:b/>
          <w:bCs/>
        </w:rPr>
        <w:t xml:space="preserve">vor. </w:t>
      </w:r>
      <w:r w:rsidR="00176197">
        <w:rPr>
          <w:rFonts w:asciiTheme="minorHAnsi" w:hAnsiTheme="minorHAnsi" w:cstheme="minorHAnsi"/>
          <w:b/>
          <w:bCs/>
        </w:rPr>
        <w:t xml:space="preserve">Die neue Anlage beschichtet pro Charge dreimal so viele Teile wie das bisher größte System der Baureihe. </w:t>
      </w:r>
      <w:r w:rsidR="00E82386">
        <w:rPr>
          <w:rFonts w:asciiTheme="minorHAnsi" w:hAnsiTheme="minorHAnsi" w:cstheme="minorHAnsi"/>
          <w:b/>
          <w:bCs/>
        </w:rPr>
        <w:t xml:space="preserve">Einer der Auslöser für die Entwicklung der neuen </w:t>
      </w:r>
      <w:r w:rsidR="00DB1AA0">
        <w:rPr>
          <w:rFonts w:asciiTheme="minorHAnsi" w:hAnsiTheme="minorHAnsi" w:cstheme="minorHAnsi"/>
          <w:b/>
          <w:bCs/>
        </w:rPr>
        <w:t xml:space="preserve">Maschine </w:t>
      </w:r>
      <w:r w:rsidR="00E82386">
        <w:rPr>
          <w:rFonts w:asciiTheme="minorHAnsi" w:hAnsiTheme="minorHAnsi" w:cstheme="minorHAnsi"/>
          <w:b/>
          <w:bCs/>
        </w:rPr>
        <w:t>war der</w:t>
      </w:r>
      <w:r w:rsidR="00E82386" w:rsidRPr="000E0A55">
        <w:rPr>
          <w:rFonts w:asciiTheme="minorHAnsi" w:hAnsiTheme="minorHAnsi" w:cstheme="minorHAnsi"/>
          <w:b/>
          <w:bCs/>
        </w:rPr>
        <w:t xml:space="preserve"> Wunsch einiger Lohnbeschichter</w:t>
      </w:r>
      <w:r w:rsidR="00E82386">
        <w:rPr>
          <w:rFonts w:asciiTheme="minorHAnsi" w:hAnsiTheme="minorHAnsi" w:cstheme="minorHAnsi"/>
          <w:b/>
          <w:bCs/>
        </w:rPr>
        <w:t xml:space="preserve">, </w:t>
      </w:r>
      <w:r w:rsidR="0023736C">
        <w:rPr>
          <w:rFonts w:asciiTheme="minorHAnsi" w:hAnsiTheme="minorHAnsi" w:cstheme="minorHAnsi"/>
          <w:b/>
          <w:bCs/>
        </w:rPr>
        <w:t>groß</w:t>
      </w:r>
      <w:r w:rsidR="007147FC">
        <w:rPr>
          <w:rFonts w:asciiTheme="minorHAnsi" w:hAnsiTheme="minorHAnsi" w:cstheme="minorHAnsi"/>
          <w:b/>
          <w:bCs/>
        </w:rPr>
        <w:t>formatige Flachdichtung</w:t>
      </w:r>
      <w:r w:rsidR="0023736C">
        <w:rPr>
          <w:rFonts w:asciiTheme="minorHAnsi" w:hAnsiTheme="minorHAnsi" w:cstheme="minorHAnsi"/>
          <w:b/>
          <w:bCs/>
        </w:rPr>
        <w:t>e</w:t>
      </w:r>
      <w:r w:rsidR="007147FC">
        <w:rPr>
          <w:rFonts w:asciiTheme="minorHAnsi" w:hAnsiTheme="minorHAnsi" w:cstheme="minorHAnsi"/>
          <w:b/>
          <w:bCs/>
        </w:rPr>
        <w:t>n</w:t>
      </w:r>
      <w:r w:rsidR="0023736C">
        <w:rPr>
          <w:rFonts w:asciiTheme="minorHAnsi" w:hAnsiTheme="minorHAnsi" w:cstheme="minorHAnsi"/>
          <w:b/>
          <w:bCs/>
        </w:rPr>
        <w:t xml:space="preserve"> </w:t>
      </w:r>
      <w:r w:rsidR="007147FC">
        <w:rPr>
          <w:rFonts w:asciiTheme="minorHAnsi" w:hAnsiTheme="minorHAnsi" w:cstheme="minorHAnsi"/>
          <w:b/>
          <w:bCs/>
        </w:rPr>
        <w:t>in</w:t>
      </w:r>
      <w:r w:rsidR="00C6643C">
        <w:rPr>
          <w:rFonts w:asciiTheme="minorHAnsi" w:hAnsiTheme="minorHAnsi" w:cstheme="minorHAnsi"/>
          <w:b/>
          <w:bCs/>
        </w:rPr>
        <w:t xml:space="preserve"> </w:t>
      </w:r>
      <w:r w:rsidR="00117B76">
        <w:rPr>
          <w:rFonts w:asciiTheme="minorHAnsi" w:hAnsiTheme="minorHAnsi" w:cstheme="minorHAnsi"/>
          <w:b/>
          <w:bCs/>
        </w:rPr>
        <w:t>hohen Stückzahlen in derselben Charge</w:t>
      </w:r>
      <w:r w:rsidR="0023736C">
        <w:rPr>
          <w:rFonts w:asciiTheme="minorHAnsi" w:hAnsiTheme="minorHAnsi" w:cstheme="minorHAnsi"/>
          <w:b/>
          <w:bCs/>
        </w:rPr>
        <w:t xml:space="preserve"> zu verarbeiten. </w:t>
      </w:r>
    </w:p>
    <w:bookmarkEnd w:id="1"/>
    <w:p w14:paraId="7FB850FC" w14:textId="1A600085" w:rsidR="00EF7802" w:rsidRPr="00737F3D" w:rsidRDefault="001B1E8C" w:rsidP="004577ED">
      <w:pPr>
        <w:ind w:right="1134"/>
        <w:rPr>
          <w:rFonts w:asciiTheme="minorHAnsi" w:hAnsiTheme="minorHAnsi" w:cstheme="minorHAnsi"/>
        </w:rPr>
      </w:pPr>
      <w:r w:rsidRPr="00737F3D">
        <w:rPr>
          <w:rFonts w:asciiTheme="minorHAnsi" w:hAnsiTheme="minorHAnsi" w:cstheme="minorHAnsi"/>
        </w:rPr>
        <w:t xml:space="preserve">Ein wichtiges </w:t>
      </w:r>
      <w:r w:rsidR="00DE4E63" w:rsidRPr="00737F3D">
        <w:rPr>
          <w:rFonts w:asciiTheme="minorHAnsi" w:hAnsiTheme="minorHAnsi" w:cstheme="minorHAnsi"/>
        </w:rPr>
        <w:t>A</w:t>
      </w:r>
      <w:r w:rsidRPr="00737F3D">
        <w:rPr>
          <w:rFonts w:asciiTheme="minorHAnsi" w:hAnsiTheme="minorHAnsi" w:cstheme="minorHAnsi"/>
        </w:rPr>
        <w:t>nwendungsgebiet</w:t>
      </w:r>
      <w:r w:rsidR="00145744" w:rsidRPr="00737F3D">
        <w:rPr>
          <w:rFonts w:asciiTheme="minorHAnsi" w:hAnsiTheme="minorHAnsi" w:cstheme="minorHAnsi"/>
        </w:rPr>
        <w:t xml:space="preserve"> </w:t>
      </w:r>
      <w:r w:rsidR="00B918C2" w:rsidRPr="00737F3D">
        <w:rPr>
          <w:rFonts w:asciiTheme="minorHAnsi" w:hAnsiTheme="minorHAnsi" w:cstheme="minorHAnsi"/>
        </w:rPr>
        <w:t>der Rotamat</w:t>
      </w:r>
      <w:r w:rsidR="00DE4E63" w:rsidRPr="00737F3D">
        <w:rPr>
          <w:rFonts w:asciiTheme="minorHAnsi" w:hAnsiTheme="minorHAnsi" w:cstheme="minorHAnsi"/>
        </w:rPr>
        <w:t xml:space="preserve">en ist die Beschichtung von </w:t>
      </w:r>
      <w:r w:rsidR="00145744" w:rsidRPr="00737F3D">
        <w:rPr>
          <w:rFonts w:asciiTheme="minorHAnsi" w:hAnsiTheme="minorHAnsi" w:cstheme="minorHAnsi"/>
        </w:rPr>
        <w:t xml:space="preserve">O-Ringen </w:t>
      </w:r>
      <w:r w:rsidR="00DE4E63" w:rsidRPr="00737F3D">
        <w:rPr>
          <w:rFonts w:asciiTheme="minorHAnsi" w:hAnsiTheme="minorHAnsi" w:cstheme="minorHAnsi"/>
        </w:rPr>
        <w:t>und Flachdichtungen</w:t>
      </w:r>
      <w:r w:rsidR="00CC2243">
        <w:rPr>
          <w:rFonts w:asciiTheme="minorHAnsi" w:hAnsiTheme="minorHAnsi" w:cstheme="minorHAnsi"/>
        </w:rPr>
        <w:t>,</w:t>
      </w:r>
      <w:r w:rsidR="00DE4E63" w:rsidRPr="00737F3D">
        <w:rPr>
          <w:rFonts w:asciiTheme="minorHAnsi" w:hAnsiTheme="minorHAnsi" w:cstheme="minorHAnsi"/>
        </w:rPr>
        <w:t xml:space="preserve"> zum Beispiel </w:t>
      </w:r>
      <w:r w:rsidR="00B918C2" w:rsidRPr="00737F3D">
        <w:rPr>
          <w:rFonts w:asciiTheme="minorHAnsi" w:hAnsiTheme="minorHAnsi" w:cstheme="minorHAnsi"/>
        </w:rPr>
        <w:t>für die Abdichtung der einzelnen Zellen in den Batteriepacks</w:t>
      </w:r>
      <w:r w:rsidRPr="00737F3D">
        <w:rPr>
          <w:rFonts w:asciiTheme="minorHAnsi" w:hAnsiTheme="minorHAnsi" w:cstheme="minorHAnsi"/>
        </w:rPr>
        <w:t xml:space="preserve">, </w:t>
      </w:r>
      <w:r w:rsidR="007147FC" w:rsidRPr="00737F3D">
        <w:rPr>
          <w:rFonts w:asciiTheme="minorHAnsi" w:hAnsiTheme="minorHAnsi" w:cstheme="minorHAnsi"/>
        </w:rPr>
        <w:t xml:space="preserve">außerdem </w:t>
      </w:r>
      <w:r w:rsidRPr="00737F3D">
        <w:rPr>
          <w:rFonts w:asciiTheme="minorHAnsi" w:hAnsiTheme="minorHAnsi" w:cstheme="minorHAnsi"/>
        </w:rPr>
        <w:t>in</w:t>
      </w:r>
      <w:r w:rsidR="00B918C2" w:rsidRPr="00737F3D">
        <w:rPr>
          <w:rFonts w:asciiTheme="minorHAnsi" w:hAnsiTheme="minorHAnsi" w:cstheme="minorHAnsi"/>
        </w:rPr>
        <w:t xml:space="preserve"> </w:t>
      </w:r>
      <w:r w:rsidRPr="00737F3D">
        <w:rPr>
          <w:rFonts w:asciiTheme="minorHAnsi" w:hAnsiTheme="minorHAnsi" w:cstheme="minorHAnsi"/>
        </w:rPr>
        <w:t>Brennstoffzellen</w:t>
      </w:r>
      <w:r w:rsidR="00DE4E63" w:rsidRPr="00737F3D">
        <w:rPr>
          <w:rFonts w:asciiTheme="minorHAnsi" w:hAnsiTheme="minorHAnsi" w:cstheme="minorHAnsi"/>
        </w:rPr>
        <w:t>,</w:t>
      </w:r>
      <w:r w:rsidRPr="00737F3D">
        <w:rPr>
          <w:rFonts w:asciiTheme="minorHAnsi" w:hAnsiTheme="minorHAnsi" w:cstheme="minorHAnsi"/>
        </w:rPr>
        <w:t xml:space="preserve"> Motoren</w:t>
      </w:r>
      <w:r w:rsidR="007147FC" w:rsidRPr="00737F3D">
        <w:rPr>
          <w:rFonts w:asciiTheme="minorHAnsi" w:hAnsiTheme="minorHAnsi" w:cstheme="minorHAnsi"/>
        </w:rPr>
        <w:t xml:space="preserve"> und</w:t>
      </w:r>
      <w:r w:rsidRPr="00737F3D">
        <w:rPr>
          <w:rFonts w:asciiTheme="minorHAnsi" w:hAnsiTheme="minorHAnsi" w:cstheme="minorHAnsi"/>
        </w:rPr>
        <w:t xml:space="preserve"> Getrieben</w:t>
      </w:r>
      <w:r w:rsidR="007147FC" w:rsidRPr="00737F3D">
        <w:rPr>
          <w:rFonts w:asciiTheme="minorHAnsi" w:hAnsiTheme="minorHAnsi" w:cstheme="minorHAnsi"/>
        </w:rPr>
        <w:t>.</w:t>
      </w:r>
      <w:r w:rsidR="004577ED" w:rsidRPr="00737F3D">
        <w:rPr>
          <w:rFonts w:asciiTheme="minorHAnsi" w:hAnsiTheme="minorHAnsi" w:cstheme="minorHAnsi"/>
        </w:rPr>
        <w:t xml:space="preserve"> </w:t>
      </w:r>
    </w:p>
    <w:p w14:paraId="43795948" w14:textId="027575D6" w:rsidR="00DE4E63" w:rsidRDefault="00392608" w:rsidP="00DE4E63">
      <w:pPr>
        <w:ind w:right="1415"/>
        <w:rPr>
          <w:rFonts w:asciiTheme="minorHAnsi" w:hAnsiTheme="minorHAnsi" w:cstheme="minorHAnsi"/>
        </w:rPr>
      </w:pPr>
      <w:r w:rsidRPr="00737F3D">
        <w:rPr>
          <w:rFonts w:asciiTheme="minorHAnsi" w:hAnsiTheme="minorHAnsi" w:cstheme="minorHAnsi"/>
        </w:rPr>
        <w:t xml:space="preserve">Speziell </w:t>
      </w:r>
      <w:r w:rsidR="00DE4E63" w:rsidRPr="00737F3D">
        <w:rPr>
          <w:rFonts w:asciiTheme="minorHAnsi" w:hAnsiTheme="minorHAnsi" w:cstheme="minorHAnsi"/>
        </w:rPr>
        <w:t>für die Beschichtung</w:t>
      </w:r>
      <w:r w:rsidR="00DE4E63">
        <w:rPr>
          <w:rFonts w:asciiTheme="minorHAnsi" w:hAnsiTheme="minorHAnsi" w:cstheme="minorHAnsi"/>
        </w:rPr>
        <w:t xml:space="preserve"> von </w:t>
      </w:r>
      <w:r>
        <w:rPr>
          <w:rFonts w:asciiTheme="minorHAnsi" w:hAnsiTheme="minorHAnsi" w:cstheme="minorHAnsi"/>
        </w:rPr>
        <w:t>großformatigen Dichtungsk</w:t>
      </w:r>
      <w:r w:rsidR="00DE4E63">
        <w:rPr>
          <w:rFonts w:asciiTheme="minorHAnsi" w:hAnsiTheme="minorHAnsi" w:cstheme="minorHAnsi"/>
        </w:rPr>
        <w:t>omponenten</w:t>
      </w:r>
      <w:r w:rsidR="007A0D4A">
        <w:rPr>
          <w:rFonts w:asciiTheme="minorHAnsi" w:hAnsiTheme="minorHAnsi" w:cstheme="minorHAnsi"/>
        </w:rPr>
        <w:t>,</w:t>
      </w:r>
      <w:r w:rsidR="00DE4E63">
        <w:rPr>
          <w:rFonts w:asciiTheme="minorHAnsi" w:hAnsiTheme="minorHAnsi" w:cstheme="minorHAnsi"/>
        </w:rPr>
        <w:t xml:space="preserve"> </w:t>
      </w:r>
      <w:r w:rsidR="00DB1AA0">
        <w:rPr>
          <w:rFonts w:asciiTheme="minorHAnsi" w:hAnsiTheme="minorHAnsi" w:cstheme="minorHAnsi"/>
        </w:rPr>
        <w:t xml:space="preserve">die </w:t>
      </w:r>
      <w:r w:rsidR="002A2898">
        <w:rPr>
          <w:rFonts w:asciiTheme="minorHAnsi" w:hAnsiTheme="minorHAnsi" w:cstheme="minorHAnsi"/>
        </w:rPr>
        <w:t>zum B</w:t>
      </w:r>
      <w:r w:rsidR="002A2898" w:rsidRPr="00737F3D">
        <w:rPr>
          <w:rFonts w:asciiTheme="minorHAnsi" w:hAnsiTheme="minorHAnsi" w:cstheme="minorHAnsi"/>
        </w:rPr>
        <w:t>eispiel in den Kühlkreisläufen und Steuergeräten von Elektrofahrzeugen</w:t>
      </w:r>
      <w:r w:rsidR="00DB1AA0">
        <w:rPr>
          <w:rFonts w:asciiTheme="minorHAnsi" w:hAnsiTheme="minorHAnsi" w:cstheme="minorHAnsi"/>
        </w:rPr>
        <w:t xml:space="preserve"> verbaut werden</w:t>
      </w:r>
      <w:r w:rsidR="007A0D4A">
        <w:rPr>
          <w:rFonts w:asciiTheme="minorHAnsi" w:hAnsiTheme="minorHAnsi" w:cstheme="minorHAnsi"/>
        </w:rPr>
        <w:t>,</w:t>
      </w:r>
      <w:r w:rsidR="002A2898">
        <w:rPr>
          <w:rFonts w:asciiTheme="minorHAnsi" w:hAnsiTheme="minorHAnsi" w:cstheme="minorHAnsi"/>
        </w:rPr>
        <w:t xml:space="preserve"> </w:t>
      </w:r>
      <w:r>
        <w:rPr>
          <w:rFonts w:asciiTheme="minorHAnsi" w:hAnsiTheme="minorHAnsi" w:cstheme="minorHAnsi"/>
        </w:rPr>
        <w:t>ist</w:t>
      </w:r>
      <w:r w:rsidR="00DE4E63">
        <w:rPr>
          <w:rFonts w:asciiTheme="minorHAnsi" w:hAnsiTheme="minorHAnsi" w:cstheme="minorHAnsi"/>
        </w:rPr>
        <w:t xml:space="preserve"> vor allem bei den Lohnbeschichtern der Bedarf für größere Beschichtungsanlagen</w:t>
      </w:r>
      <w:r>
        <w:rPr>
          <w:rFonts w:asciiTheme="minorHAnsi" w:hAnsiTheme="minorHAnsi" w:cstheme="minorHAnsi"/>
        </w:rPr>
        <w:t xml:space="preserve"> deutlich gestiegen</w:t>
      </w:r>
      <w:r w:rsidR="00DE4E63">
        <w:rPr>
          <w:rFonts w:asciiTheme="minorHAnsi" w:hAnsiTheme="minorHAnsi" w:cstheme="minorHAnsi"/>
        </w:rPr>
        <w:t xml:space="preserve">. Deshalb </w:t>
      </w:r>
      <w:r w:rsidR="00DE4E63" w:rsidRPr="006C6ED0">
        <w:rPr>
          <w:rFonts w:asciiTheme="minorHAnsi" w:hAnsiTheme="minorHAnsi" w:cstheme="minorHAnsi"/>
        </w:rPr>
        <w:t xml:space="preserve">verfügt </w:t>
      </w:r>
      <w:r w:rsidR="00DE4E63">
        <w:rPr>
          <w:rFonts w:asciiTheme="minorHAnsi" w:hAnsiTheme="minorHAnsi" w:cstheme="minorHAnsi"/>
        </w:rPr>
        <w:t xml:space="preserve">der neue Rotamat R 100 </w:t>
      </w:r>
      <w:r w:rsidR="00DE4E63" w:rsidRPr="006C6ED0">
        <w:rPr>
          <w:rFonts w:asciiTheme="minorHAnsi" w:hAnsiTheme="minorHAnsi" w:cstheme="minorHAnsi"/>
        </w:rPr>
        <w:t>über ein Fassungsvermögen von 160 l beziehungsweise 100 kg</w:t>
      </w:r>
      <w:r>
        <w:rPr>
          <w:rFonts w:asciiTheme="minorHAnsi" w:hAnsiTheme="minorHAnsi" w:cstheme="minorHAnsi"/>
        </w:rPr>
        <w:t xml:space="preserve">. </w:t>
      </w:r>
      <w:r w:rsidR="007A0D4A">
        <w:rPr>
          <w:rFonts w:asciiTheme="minorHAnsi" w:hAnsiTheme="minorHAnsi" w:cstheme="minorHAnsi"/>
        </w:rPr>
        <w:t>Er beschichtet</w:t>
      </w:r>
      <w:r w:rsidR="00DE4E63">
        <w:rPr>
          <w:rFonts w:asciiTheme="minorHAnsi" w:hAnsiTheme="minorHAnsi" w:cstheme="minorHAnsi"/>
        </w:rPr>
        <w:t xml:space="preserve"> pro Charge </w:t>
      </w:r>
      <w:r w:rsidR="004577ED">
        <w:rPr>
          <w:rFonts w:asciiTheme="minorHAnsi" w:hAnsiTheme="minorHAnsi" w:cstheme="minorHAnsi"/>
        </w:rPr>
        <w:t xml:space="preserve">beispielsweise </w:t>
      </w:r>
      <w:r w:rsidR="00DE4E63">
        <w:rPr>
          <w:rFonts w:asciiTheme="minorHAnsi" w:hAnsiTheme="minorHAnsi" w:cstheme="minorHAnsi"/>
        </w:rPr>
        <w:t xml:space="preserve">etwa </w:t>
      </w:r>
      <w:r w:rsidR="00A907A5">
        <w:rPr>
          <w:rFonts w:asciiTheme="minorHAnsi" w:hAnsiTheme="minorHAnsi" w:cstheme="minorHAnsi"/>
        </w:rPr>
        <w:t xml:space="preserve">300 </w:t>
      </w:r>
      <w:r w:rsidR="00DE4E63">
        <w:rPr>
          <w:rFonts w:asciiTheme="minorHAnsi" w:hAnsiTheme="minorHAnsi" w:cstheme="minorHAnsi"/>
        </w:rPr>
        <w:t xml:space="preserve">Dichtringe mit </w:t>
      </w:r>
      <w:r w:rsidR="004577ED">
        <w:rPr>
          <w:rFonts w:asciiTheme="minorHAnsi" w:hAnsiTheme="minorHAnsi" w:cstheme="minorHAnsi"/>
        </w:rPr>
        <w:t xml:space="preserve">einem Durchmesser </w:t>
      </w:r>
      <w:r w:rsidR="00DE4E63">
        <w:rPr>
          <w:rFonts w:asciiTheme="minorHAnsi" w:hAnsiTheme="minorHAnsi" w:cstheme="minorHAnsi"/>
        </w:rPr>
        <w:t>bis zu 3</w:t>
      </w:r>
      <w:r w:rsidR="00B11F29">
        <w:rPr>
          <w:rFonts w:asciiTheme="minorHAnsi" w:hAnsiTheme="minorHAnsi" w:cstheme="minorHAnsi"/>
        </w:rPr>
        <w:t>5</w:t>
      </w:r>
      <w:r w:rsidR="00DE4E63">
        <w:rPr>
          <w:rFonts w:asciiTheme="minorHAnsi" w:hAnsiTheme="minorHAnsi" w:cstheme="minorHAnsi"/>
        </w:rPr>
        <w:t>0 mm</w:t>
      </w:r>
      <w:r w:rsidR="00B11F29">
        <w:rPr>
          <w:rFonts w:asciiTheme="minorHAnsi" w:hAnsiTheme="minorHAnsi" w:cstheme="minorHAnsi"/>
        </w:rPr>
        <w:t xml:space="preserve"> oder </w:t>
      </w:r>
      <w:r w:rsidR="00A907A5">
        <w:rPr>
          <w:rFonts w:asciiTheme="minorHAnsi" w:hAnsiTheme="minorHAnsi" w:cstheme="minorHAnsi"/>
        </w:rPr>
        <w:t>bis zu 50.000</w:t>
      </w:r>
      <w:r w:rsidR="00B11F29">
        <w:rPr>
          <w:rFonts w:asciiTheme="minorHAnsi" w:hAnsiTheme="minorHAnsi" w:cstheme="minorHAnsi"/>
        </w:rPr>
        <w:t xml:space="preserve"> O-Ringe</w:t>
      </w:r>
      <w:r w:rsidR="00DE4E63">
        <w:rPr>
          <w:rFonts w:asciiTheme="minorHAnsi" w:hAnsiTheme="minorHAnsi" w:cstheme="minorHAnsi"/>
        </w:rPr>
        <w:t xml:space="preserve">. Damit </w:t>
      </w:r>
      <w:r w:rsidR="004577ED">
        <w:rPr>
          <w:rFonts w:asciiTheme="minorHAnsi" w:hAnsiTheme="minorHAnsi" w:cstheme="minorHAnsi"/>
        </w:rPr>
        <w:t>erhöht Walther Trowal</w:t>
      </w:r>
      <w:r w:rsidR="00DE4E63">
        <w:rPr>
          <w:rFonts w:asciiTheme="minorHAnsi" w:hAnsiTheme="minorHAnsi" w:cstheme="minorHAnsi"/>
        </w:rPr>
        <w:t xml:space="preserve"> </w:t>
      </w:r>
      <w:r w:rsidR="004577ED">
        <w:rPr>
          <w:rFonts w:asciiTheme="minorHAnsi" w:hAnsiTheme="minorHAnsi" w:cstheme="minorHAnsi"/>
        </w:rPr>
        <w:t xml:space="preserve">die </w:t>
      </w:r>
      <w:r>
        <w:rPr>
          <w:rFonts w:asciiTheme="minorHAnsi" w:hAnsiTheme="minorHAnsi" w:cstheme="minorHAnsi"/>
        </w:rPr>
        <w:t>K</w:t>
      </w:r>
      <w:r w:rsidR="004577ED">
        <w:rPr>
          <w:rFonts w:asciiTheme="minorHAnsi" w:hAnsiTheme="minorHAnsi" w:cstheme="minorHAnsi"/>
        </w:rPr>
        <w:t xml:space="preserve">apazität </w:t>
      </w:r>
      <w:r>
        <w:rPr>
          <w:rFonts w:asciiTheme="minorHAnsi" w:hAnsiTheme="minorHAnsi" w:cstheme="minorHAnsi"/>
        </w:rPr>
        <w:t>der Lohnbeschichtung im Vergleich mit dem Vorgänger R 85</w:t>
      </w:r>
      <w:r w:rsidR="003C2F62">
        <w:rPr>
          <w:rFonts w:asciiTheme="minorHAnsi" w:hAnsiTheme="minorHAnsi" w:cstheme="minorHAnsi"/>
        </w:rPr>
        <w:t xml:space="preserve"> </w:t>
      </w:r>
      <w:r w:rsidR="004577ED">
        <w:rPr>
          <w:rFonts w:asciiTheme="minorHAnsi" w:hAnsiTheme="minorHAnsi" w:cstheme="minorHAnsi"/>
        </w:rPr>
        <w:t>um den Faktor drei</w:t>
      </w:r>
      <w:r w:rsidR="00737F3D">
        <w:rPr>
          <w:rFonts w:asciiTheme="minorHAnsi" w:hAnsiTheme="minorHAnsi" w:cstheme="minorHAnsi"/>
        </w:rPr>
        <w:t xml:space="preserve"> ..</w:t>
      </w:r>
      <w:r>
        <w:rPr>
          <w:rFonts w:asciiTheme="minorHAnsi" w:hAnsiTheme="minorHAnsi" w:cstheme="minorHAnsi"/>
        </w:rPr>
        <w:t xml:space="preserve">. </w:t>
      </w:r>
      <w:r w:rsidR="00737F3D">
        <w:rPr>
          <w:rFonts w:asciiTheme="minorHAnsi" w:hAnsiTheme="minorHAnsi" w:cstheme="minorHAnsi"/>
        </w:rPr>
        <w:t xml:space="preserve">bei identischem Zeit- und </w:t>
      </w:r>
      <w:r w:rsidR="00DE4E63" w:rsidRPr="00B85FCE">
        <w:rPr>
          <w:rFonts w:asciiTheme="minorHAnsi" w:hAnsiTheme="minorHAnsi" w:cstheme="minorHAnsi"/>
        </w:rPr>
        <w:t>nur gering</w:t>
      </w:r>
      <w:r w:rsidR="00DE4E63">
        <w:rPr>
          <w:rFonts w:asciiTheme="minorHAnsi" w:hAnsiTheme="minorHAnsi" w:cstheme="minorHAnsi"/>
        </w:rPr>
        <w:t xml:space="preserve">fügig höherem </w:t>
      </w:r>
      <w:r w:rsidR="00DE4E63" w:rsidRPr="00B85FCE">
        <w:rPr>
          <w:rFonts w:asciiTheme="minorHAnsi" w:hAnsiTheme="minorHAnsi" w:cstheme="minorHAnsi"/>
        </w:rPr>
        <w:t>Energie- und Platzbedarf</w:t>
      </w:r>
      <w:r w:rsidR="00DE4E63">
        <w:rPr>
          <w:rFonts w:asciiTheme="minorHAnsi" w:hAnsiTheme="minorHAnsi" w:cstheme="minorHAnsi"/>
        </w:rPr>
        <w:t>.</w:t>
      </w:r>
      <w:r w:rsidR="00DE4E63" w:rsidRPr="00F353ED">
        <w:rPr>
          <w:rFonts w:asciiTheme="minorHAnsi" w:hAnsiTheme="minorHAnsi" w:cstheme="minorHAnsi"/>
        </w:rPr>
        <w:t xml:space="preserve"> </w:t>
      </w:r>
    </w:p>
    <w:p w14:paraId="6C6D2684" w14:textId="3F8878BD" w:rsidR="00DE4E63" w:rsidRPr="00737F3D" w:rsidRDefault="00DE4E63" w:rsidP="00DE4E63">
      <w:pPr>
        <w:ind w:right="1415"/>
        <w:rPr>
          <w:rFonts w:asciiTheme="minorHAnsi" w:hAnsiTheme="minorHAnsi" w:cstheme="minorHAnsi"/>
        </w:rPr>
      </w:pPr>
      <w:r w:rsidRPr="00127C2E">
        <w:rPr>
          <w:rFonts w:asciiTheme="minorHAnsi" w:hAnsiTheme="minorHAnsi" w:cstheme="minorHAnsi"/>
        </w:rPr>
        <w:t>„</w:t>
      </w:r>
      <w:r w:rsidR="00737F3D">
        <w:rPr>
          <w:rFonts w:asciiTheme="minorHAnsi" w:hAnsiTheme="minorHAnsi" w:cstheme="minorHAnsi"/>
        </w:rPr>
        <w:t xml:space="preserve">Bisher haben unsere Kunden den Rotamaten für das Beschichten von O-Ringen eingesetzt. Doch </w:t>
      </w:r>
      <w:r w:rsidR="0025043D">
        <w:rPr>
          <w:rFonts w:asciiTheme="minorHAnsi" w:hAnsiTheme="minorHAnsi" w:cstheme="minorHAnsi"/>
        </w:rPr>
        <w:t>bei den Elektrofahrzeugen</w:t>
      </w:r>
      <w:r w:rsidR="00737F3D">
        <w:rPr>
          <w:rFonts w:asciiTheme="minorHAnsi" w:hAnsiTheme="minorHAnsi" w:cstheme="minorHAnsi"/>
        </w:rPr>
        <w:t xml:space="preserve"> </w:t>
      </w:r>
      <w:r w:rsidRPr="00737F3D">
        <w:rPr>
          <w:rFonts w:asciiTheme="minorHAnsi" w:hAnsiTheme="minorHAnsi" w:cstheme="minorHAnsi"/>
        </w:rPr>
        <w:t xml:space="preserve">geht </w:t>
      </w:r>
      <w:r w:rsidR="00737F3D">
        <w:rPr>
          <w:rFonts w:asciiTheme="minorHAnsi" w:hAnsiTheme="minorHAnsi" w:cstheme="minorHAnsi"/>
        </w:rPr>
        <w:t xml:space="preserve">es </w:t>
      </w:r>
      <w:r w:rsidRPr="00737F3D">
        <w:rPr>
          <w:rFonts w:asciiTheme="minorHAnsi" w:hAnsiTheme="minorHAnsi" w:cstheme="minorHAnsi"/>
        </w:rPr>
        <w:t xml:space="preserve">immer mehr um </w:t>
      </w:r>
      <w:r w:rsidR="0025043D">
        <w:rPr>
          <w:rFonts w:asciiTheme="minorHAnsi" w:hAnsiTheme="minorHAnsi" w:cstheme="minorHAnsi"/>
        </w:rPr>
        <w:t xml:space="preserve">große, oft flächige </w:t>
      </w:r>
      <w:r w:rsidRPr="00737F3D">
        <w:rPr>
          <w:rFonts w:asciiTheme="minorHAnsi" w:hAnsiTheme="minorHAnsi" w:cstheme="minorHAnsi"/>
        </w:rPr>
        <w:t>Dichtelemente aus Elastomeren für Akkuzellen</w:t>
      </w:r>
      <w:r w:rsidR="000C2E79">
        <w:rPr>
          <w:rFonts w:asciiTheme="minorHAnsi" w:hAnsiTheme="minorHAnsi" w:cstheme="minorHAnsi"/>
        </w:rPr>
        <w:t xml:space="preserve">, </w:t>
      </w:r>
      <w:r w:rsidRPr="00737F3D">
        <w:rPr>
          <w:rFonts w:asciiTheme="minorHAnsi" w:hAnsiTheme="minorHAnsi" w:cstheme="minorHAnsi"/>
        </w:rPr>
        <w:t>Kühl</w:t>
      </w:r>
      <w:r w:rsidR="000C2E79">
        <w:rPr>
          <w:rFonts w:asciiTheme="minorHAnsi" w:hAnsiTheme="minorHAnsi" w:cstheme="minorHAnsi"/>
        </w:rPr>
        <w:t xml:space="preserve">kreisläufe </w:t>
      </w:r>
      <w:r w:rsidR="000C2E79" w:rsidRPr="00737F3D">
        <w:rPr>
          <w:rFonts w:asciiTheme="minorHAnsi" w:hAnsiTheme="minorHAnsi" w:cstheme="minorHAnsi"/>
        </w:rPr>
        <w:t xml:space="preserve">mit </w:t>
      </w:r>
      <w:r w:rsidR="00DB1AA0">
        <w:rPr>
          <w:rFonts w:asciiTheme="minorHAnsi" w:hAnsiTheme="minorHAnsi" w:cstheme="minorHAnsi"/>
        </w:rPr>
        <w:t>Wärmetauschern.“, sagt</w:t>
      </w:r>
      <w:r w:rsidRPr="00737F3D">
        <w:rPr>
          <w:rFonts w:asciiTheme="minorHAnsi" w:hAnsiTheme="minorHAnsi" w:cstheme="minorHAnsi"/>
        </w:rPr>
        <w:t xml:space="preserve"> Frank Siegel, der Verkaufsleiter „Beschichtungstechnik“ bei Walther Trowal.</w:t>
      </w:r>
    </w:p>
    <w:p w14:paraId="684017F9" w14:textId="4FD2E061" w:rsidR="00C6643C" w:rsidRDefault="00C1124A" w:rsidP="000E0A55">
      <w:pPr>
        <w:ind w:right="1134"/>
        <w:rPr>
          <w:rFonts w:asciiTheme="minorHAnsi" w:hAnsiTheme="minorHAnsi" w:cstheme="minorHAnsi"/>
        </w:rPr>
      </w:pPr>
      <w:r w:rsidRPr="00737F3D">
        <w:rPr>
          <w:rFonts w:asciiTheme="minorHAnsi" w:hAnsiTheme="minorHAnsi" w:cstheme="minorHAnsi"/>
        </w:rPr>
        <w:t>Der neue Rotamat eignet sich ebenfalls für die Dekorationsbeschichtung</w:t>
      </w:r>
      <w:r>
        <w:rPr>
          <w:rFonts w:asciiTheme="minorHAnsi" w:hAnsiTheme="minorHAnsi" w:cstheme="minorHAnsi"/>
        </w:rPr>
        <w:t xml:space="preserve"> von Kunststoffteilen, beispielsweise aus ABS oder Polyäthylen, außerdem für dünnwandige Metallringe mit Durchmessern bis 300 mm, die zum Beispiel als Wellendichtringe mit einem Bindemittel beschichtet werden, bevor</w:t>
      </w:r>
      <w:r w:rsidRPr="006707EA">
        <w:rPr>
          <w:rFonts w:asciiTheme="minorHAnsi" w:hAnsiTheme="minorHAnsi" w:cstheme="minorHAnsi"/>
        </w:rPr>
        <w:t xml:space="preserve"> </w:t>
      </w:r>
      <w:r>
        <w:rPr>
          <w:rFonts w:asciiTheme="minorHAnsi" w:hAnsiTheme="minorHAnsi" w:cstheme="minorHAnsi"/>
        </w:rPr>
        <w:t>Elastomere aufgetragen werden.</w:t>
      </w:r>
    </w:p>
    <w:p w14:paraId="37671DF5" w14:textId="3F1F0266" w:rsidR="000E0A55" w:rsidRPr="0023736C" w:rsidRDefault="000E0A55" w:rsidP="000E0A55">
      <w:pPr>
        <w:ind w:right="1134"/>
        <w:rPr>
          <w:rFonts w:asciiTheme="minorHAnsi" w:hAnsiTheme="minorHAnsi" w:cstheme="minorHAnsi"/>
        </w:rPr>
      </w:pPr>
      <w:r w:rsidRPr="0023736C">
        <w:rPr>
          <w:rFonts w:asciiTheme="minorHAnsi" w:hAnsiTheme="minorHAnsi" w:cstheme="minorHAnsi"/>
        </w:rPr>
        <w:t xml:space="preserve">Darüber hinaus hat das Unternehmen das Anwendungsspektrum der Rotamaten für die Beschichtung von Dichtungselementen erweitert, so zum Beispiel für </w:t>
      </w:r>
      <w:r w:rsidR="00117B76">
        <w:rPr>
          <w:rFonts w:asciiTheme="minorHAnsi" w:hAnsiTheme="minorHAnsi" w:cstheme="minorHAnsi"/>
        </w:rPr>
        <w:t>das Auftragen von</w:t>
      </w:r>
      <w:r w:rsidRPr="0023736C">
        <w:rPr>
          <w:rFonts w:asciiTheme="minorHAnsi" w:hAnsiTheme="minorHAnsi" w:cstheme="minorHAnsi"/>
        </w:rPr>
        <w:t xml:space="preserve"> Ölen und Wachsen sowie mit langsam trocknenden Lacken.</w:t>
      </w:r>
    </w:p>
    <w:p w14:paraId="605CFA20" w14:textId="12269BCD" w:rsidR="00AB5DB3" w:rsidRDefault="00A71F3C" w:rsidP="00285D28">
      <w:pPr>
        <w:rPr>
          <w:rFonts w:asciiTheme="minorHAnsi" w:hAnsiTheme="minorHAnsi" w:cstheme="minorHAnsi"/>
          <w:b/>
          <w:bCs/>
        </w:rPr>
      </w:pPr>
      <w:r>
        <w:rPr>
          <w:rFonts w:asciiTheme="minorHAnsi" w:hAnsiTheme="minorHAnsi" w:cstheme="minorHAnsi"/>
          <w:b/>
          <w:bCs/>
        </w:rPr>
        <w:t>2.</w:t>
      </w:r>
      <w:r w:rsidR="00117B76">
        <w:rPr>
          <w:rFonts w:asciiTheme="minorHAnsi" w:hAnsiTheme="minorHAnsi" w:cstheme="minorHAnsi"/>
          <w:b/>
          <w:bCs/>
        </w:rPr>
        <w:t>0</w:t>
      </w:r>
      <w:r w:rsidR="00117B76" w:rsidRPr="00BA6FE1">
        <w:rPr>
          <w:rFonts w:asciiTheme="minorHAnsi" w:hAnsiTheme="minorHAnsi" w:cstheme="minorHAnsi"/>
          <w:b/>
          <w:bCs/>
        </w:rPr>
        <w:t xml:space="preserve">00 </w:t>
      </w:r>
      <w:r w:rsidR="00BA6FE1" w:rsidRPr="00BA6FE1">
        <w:rPr>
          <w:rFonts w:asciiTheme="minorHAnsi" w:hAnsiTheme="minorHAnsi" w:cstheme="minorHAnsi"/>
          <w:b/>
          <w:bCs/>
        </w:rPr>
        <w:t xml:space="preserve">Zeichen einschließlich Vorspann </w:t>
      </w:r>
    </w:p>
    <w:p w14:paraId="15E09DF6" w14:textId="0281364C" w:rsidR="00214110" w:rsidRPr="00214110" w:rsidRDefault="00214110" w:rsidP="00214110">
      <w:pPr>
        <w:pStyle w:val="StandardWeb"/>
        <w:rPr>
          <w:rFonts w:asciiTheme="minorHAnsi" w:hAnsiTheme="minorHAnsi" w:cstheme="minorHAnsi"/>
          <w:b/>
          <w:bCs/>
          <w:sz w:val="22"/>
          <w:szCs w:val="22"/>
          <w:lang w:eastAsia="en-US"/>
        </w:rPr>
      </w:pPr>
      <w:r w:rsidRPr="00214110">
        <w:rPr>
          <w:rFonts w:asciiTheme="minorHAnsi" w:hAnsiTheme="minorHAnsi" w:cstheme="minorHAnsi"/>
          <w:b/>
          <w:bCs/>
          <w:sz w:val="22"/>
          <w:szCs w:val="22"/>
          <w:lang w:eastAsia="en-US"/>
        </w:rPr>
        <w:t>Walther Trowal auf der PaintExpo 2024</w:t>
      </w:r>
      <w:r w:rsidRPr="00214110">
        <w:rPr>
          <w:rFonts w:asciiTheme="minorHAnsi" w:hAnsiTheme="minorHAnsi" w:cstheme="minorHAnsi"/>
          <w:b/>
          <w:bCs/>
          <w:sz w:val="22"/>
          <w:szCs w:val="22"/>
          <w:lang w:eastAsia="en-US"/>
        </w:rPr>
        <w:br/>
        <w:t>9. bis 12. April 2024 | Karlsruhe</w:t>
      </w:r>
      <w:r w:rsidRPr="00214110">
        <w:rPr>
          <w:rFonts w:asciiTheme="minorHAnsi" w:hAnsiTheme="minorHAnsi" w:cstheme="minorHAnsi"/>
          <w:b/>
          <w:bCs/>
          <w:sz w:val="22"/>
          <w:szCs w:val="22"/>
          <w:lang w:eastAsia="en-US"/>
        </w:rPr>
        <w:br/>
        <w:t>Halle 2, Stand 2310</w:t>
      </w:r>
    </w:p>
    <w:tbl>
      <w:tblPr>
        <w:tblStyle w:val="Tabellenraster"/>
        <w:tblW w:w="0" w:type="auto"/>
        <w:tblLook w:val="04A0" w:firstRow="1" w:lastRow="0" w:firstColumn="1" w:lastColumn="0" w:noHBand="0" w:noVBand="1"/>
      </w:tblPr>
      <w:tblGrid>
        <w:gridCol w:w="3964"/>
        <w:gridCol w:w="4253"/>
      </w:tblGrid>
      <w:tr w:rsidR="00F62A69" w:rsidRPr="00127C2E" w14:paraId="2B3EEABC" w14:textId="77777777" w:rsidTr="008B0D20">
        <w:tc>
          <w:tcPr>
            <w:tcW w:w="3964" w:type="dxa"/>
          </w:tcPr>
          <w:p w14:paraId="6D81B7F0" w14:textId="77777777" w:rsidR="00F62A69" w:rsidRPr="00CE2692" w:rsidRDefault="00F62A69" w:rsidP="00154C9D">
            <w:pPr>
              <w:keepNext/>
              <w:keepLines/>
              <w:spacing w:before="60"/>
              <w:ind w:right="34"/>
              <w:rPr>
                <w:rFonts w:asciiTheme="minorHAnsi" w:hAnsiTheme="minorHAnsi" w:cstheme="minorHAnsi"/>
                <w:b/>
                <w:bCs/>
                <w:szCs w:val="20"/>
              </w:rPr>
            </w:pPr>
            <w:r w:rsidRPr="00CE2692">
              <w:rPr>
                <w:rFonts w:asciiTheme="minorHAnsi" w:hAnsiTheme="minorHAnsi" w:cstheme="minorHAnsi"/>
                <w:b/>
                <w:bCs/>
                <w:szCs w:val="20"/>
              </w:rPr>
              <w:lastRenderedPageBreak/>
              <w:t>Kontakt:</w:t>
            </w:r>
          </w:p>
          <w:p w14:paraId="247A6A00" w14:textId="6F733F43" w:rsidR="00F62A69" w:rsidRPr="00127C2E" w:rsidRDefault="00F62A69" w:rsidP="00DD79C2">
            <w:pPr>
              <w:keepNext/>
              <w:keepLines/>
              <w:ind w:right="34"/>
              <w:rPr>
                <w:rFonts w:asciiTheme="minorHAnsi" w:hAnsiTheme="minorHAnsi" w:cstheme="minorHAnsi"/>
                <w:b/>
                <w:bCs/>
                <w:sz w:val="20"/>
                <w:szCs w:val="18"/>
              </w:rPr>
            </w:pPr>
            <w:r w:rsidRPr="00314E22">
              <w:rPr>
                <w:rFonts w:asciiTheme="minorHAnsi" w:hAnsiTheme="minorHAnsi" w:cstheme="minorHAnsi"/>
              </w:rPr>
              <w:t>Walther Trowal GmbH &amp; Co. KG</w:t>
            </w:r>
            <w:r w:rsidR="000952C5" w:rsidRPr="00314E22">
              <w:rPr>
                <w:rFonts w:asciiTheme="minorHAnsi" w:hAnsiTheme="minorHAnsi" w:cstheme="minorHAnsi"/>
              </w:rPr>
              <w:br/>
            </w:r>
            <w:r w:rsidR="000952C5" w:rsidRPr="00314E22">
              <w:rPr>
                <w:rFonts w:asciiTheme="minorHAnsi" w:hAnsiTheme="minorHAnsi" w:cstheme="minorHAnsi"/>
              </w:rPr>
              <w:br/>
            </w:r>
            <w:r w:rsidRPr="00314E22">
              <w:rPr>
                <w:rFonts w:asciiTheme="minorHAnsi" w:hAnsiTheme="minorHAnsi" w:cstheme="minorHAnsi"/>
              </w:rPr>
              <w:br/>
            </w:r>
            <w:r w:rsidR="00FA4068" w:rsidRPr="00314E22">
              <w:rPr>
                <w:rFonts w:asciiTheme="minorHAnsi" w:hAnsiTheme="minorHAnsi" w:cstheme="minorHAnsi"/>
              </w:rPr>
              <w:t>Frank Siegel</w:t>
            </w:r>
            <w:r w:rsidRPr="00314E22">
              <w:rPr>
                <w:rFonts w:asciiTheme="minorHAnsi" w:hAnsiTheme="minorHAnsi" w:cstheme="minorHAnsi"/>
              </w:rPr>
              <w:br/>
              <w:t>Rhei</w:t>
            </w:r>
            <w:r w:rsidR="00DF2DE8" w:rsidRPr="00314E22">
              <w:rPr>
                <w:rFonts w:asciiTheme="minorHAnsi" w:hAnsiTheme="minorHAnsi" w:cstheme="minorHAnsi"/>
              </w:rPr>
              <w:t>nische Str. 35-37</w:t>
            </w:r>
            <w:r w:rsidR="00DF2DE8" w:rsidRPr="00314E22">
              <w:rPr>
                <w:rFonts w:asciiTheme="minorHAnsi" w:hAnsiTheme="minorHAnsi" w:cstheme="minorHAnsi"/>
              </w:rPr>
              <w:br/>
              <w:t>42781 Haan</w:t>
            </w:r>
            <w:r w:rsidR="00DF2DE8" w:rsidRPr="00314E22">
              <w:rPr>
                <w:rFonts w:asciiTheme="minorHAnsi" w:hAnsiTheme="minorHAnsi" w:cstheme="minorHAnsi"/>
              </w:rPr>
              <w:br/>
              <w:t>Tel</w:t>
            </w:r>
            <w:r w:rsidRPr="00314E22">
              <w:rPr>
                <w:rFonts w:asciiTheme="minorHAnsi" w:hAnsiTheme="minorHAnsi" w:cstheme="minorHAnsi"/>
              </w:rPr>
              <w:t>: +49 2129</w:t>
            </w:r>
            <w:r w:rsidR="00267F18">
              <w:rPr>
                <w:rFonts w:asciiTheme="minorHAnsi" w:hAnsiTheme="minorHAnsi" w:cstheme="minorHAnsi"/>
              </w:rPr>
              <w:t xml:space="preserve"> </w:t>
            </w:r>
            <w:r w:rsidRPr="00314E22">
              <w:rPr>
                <w:rFonts w:asciiTheme="minorHAnsi" w:hAnsiTheme="minorHAnsi" w:cstheme="minorHAnsi"/>
              </w:rPr>
              <w:t>571-</w:t>
            </w:r>
            <w:r w:rsidR="00267F18">
              <w:rPr>
                <w:rFonts w:asciiTheme="minorHAnsi" w:hAnsiTheme="minorHAnsi" w:cstheme="minorHAnsi"/>
              </w:rPr>
              <w:t>308</w:t>
            </w:r>
            <w:r w:rsidRPr="00314E22">
              <w:rPr>
                <w:rFonts w:asciiTheme="minorHAnsi" w:hAnsiTheme="minorHAnsi" w:cstheme="minorHAnsi"/>
              </w:rPr>
              <w:br/>
              <w:t>www.walther-trowal.</w:t>
            </w:r>
            <w:r w:rsidR="0000157D">
              <w:rPr>
                <w:rFonts w:asciiTheme="minorHAnsi" w:hAnsiTheme="minorHAnsi" w:cstheme="minorHAnsi"/>
              </w:rPr>
              <w:t>com</w:t>
            </w:r>
            <w:r w:rsidRPr="00314E22">
              <w:rPr>
                <w:rFonts w:asciiTheme="minorHAnsi" w:hAnsiTheme="minorHAnsi" w:cstheme="minorHAnsi"/>
              </w:rPr>
              <w:br/>
            </w:r>
            <w:r w:rsidR="00DD79C2" w:rsidRPr="00314E22">
              <w:rPr>
                <w:rFonts w:asciiTheme="minorHAnsi" w:hAnsiTheme="minorHAnsi" w:cstheme="minorHAnsi"/>
              </w:rPr>
              <w:t>f.siegel</w:t>
            </w:r>
            <w:r w:rsidRPr="00314E22">
              <w:rPr>
                <w:rFonts w:asciiTheme="minorHAnsi" w:hAnsiTheme="minorHAnsi" w:cstheme="minorHAnsi"/>
              </w:rPr>
              <w:t>@walther-trowal.de</w:t>
            </w:r>
          </w:p>
        </w:tc>
        <w:tc>
          <w:tcPr>
            <w:tcW w:w="4253" w:type="dxa"/>
          </w:tcPr>
          <w:p w14:paraId="07414690" w14:textId="77777777" w:rsidR="00F62A69" w:rsidRPr="00CE2692" w:rsidRDefault="00F62A69" w:rsidP="00154C9D">
            <w:pPr>
              <w:keepNext/>
              <w:keepLines/>
              <w:spacing w:before="60"/>
              <w:ind w:right="34"/>
              <w:rPr>
                <w:rFonts w:asciiTheme="minorHAnsi" w:hAnsiTheme="minorHAnsi" w:cstheme="minorHAnsi"/>
                <w:b/>
                <w:bCs/>
                <w:szCs w:val="20"/>
              </w:rPr>
            </w:pPr>
            <w:r w:rsidRPr="00CE2692">
              <w:rPr>
                <w:rFonts w:asciiTheme="minorHAnsi" w:hAnsiTheme="minorHAnsi" w:cstheme="minorHAnsi"/>
                <w:b/>
                <w:bCs/>
                <w:szCs w:val="20"/>
              </w:rPr>
              <w:t>Ansprechpartner für die Redaktion:</w:t>
            </w:r>
          </w:p>
          <w:p w14:paraId="6E3CBD81" w14:textId="3874299E" w:rsidR="00F62A69" w:rsidRPr="00CE2692" w:rsidRDefault="002A3950" w:rsidP="002A3950">
            <w:pPr>
              <w:keepNext/>
              <w:keepLines/>
              <w:ind w:right="34"/>
              <w:rPr>
                <w:rFonts w:asciiTheme="minorHAnsi" w:hAnsiTheme="minorHAnsi" w:cstheme="minorHAnsi"/>
                <w:b/>
                <w:bCs/>
              </w:rPr>
            </w:pPr>
            <w:proofErr w:type="gramStart"/>
            <w:r w:rsidRPr="00CE2692">
              <w:rPr>
                <w:rFonts w:asciiTheme="minorHAnsi" w:hAnsiTheme="minorHAnsi" w:cstheme="minorHAnsi"/>
              </w:rPr>
              <w:t>VIP</w:t>
            </w:r>
            <w:r w:rsidR="00F62A69" w:rsidRPr="00CE2692">
              <w:rPr>
                <w:rFonts w:asciiTheme="minorHAnsi" w:hAnsiTheme="minorHAnsi" w:cstheme="minorHAnsi"/>
              </w:rPr>
              <w:t xml:space="preserve"> Kommunikation</w:t>
            </w:r>
            <w:proofErr w:type="gramEnd"/>
            <w:r w:rsidR="000952C5" w:rsidRPr="00CE2692">
              <w:rPr>
                <w:rFonts w:asciiTheme="minorHAnsi" w:hAnsiTheme="minorHAnsi" w:cstheme="minorHAnsi"/>
              </w:rPr>
              <w:br/>
              <w:t>Die Content-Agentur für die komplexen Technik-Themen</w:t>
            </w:r>
            <w:r w:rsidR="00F62A69" w:rsidRPr="00CE2692">
              <w:rPr>
                <w:rFonts w:asciiTheme="minorHAnsi" w:hAnsiTheme="minorHAnsi" w:cstheme="minorHAnsi"/>
              </w:rPr>
              <w:br/>
              <w:t>Dr.-Ing. Uwe Stein</w:t>
            </w:r>
            <w:r w:rsidR="00F62A69" w:rsidRPr="00CE2692">
              <w:rPr>
                <w:rFonts w:asciiTheme="minorHAnsi" w:hAnsiTheme="minorHAnsi" w:cstheme="minorHAnsi"/>
              </w:rPr>
              <w:br/>
            </w:r>
            <w:r w:rsidR="00A40FF0" w:rsidRPr="00CE2692">
              <w:rPr>
                <w:rFonts w:asciiTheme="minorHAnsi" w:hAnsiTheme="minorHAnsi" w:cstheme="minorHAnsi"/>
              </w:rPr>
              <w:t>Dennewartstraße 25-27</w:t>
            </w:r>
            <w:r w:rsidR="00F62A69" w:rsidRPr="00CE2692">
              <w:rPr>
                <w:rFonts w:asciiTheme="minorHAnsi" w:hAnsiTheme="minorHAnsi" w:cstheme="minorHAnsi"/>
              </w:rPr>
              <w:br/>
              <w:t>52</w:t>
            </w:r>
            <w:r w:rsidR="00A40FF0" w:rsidRPr="00CE2692">
              <w:rPr>
                <w:rFonts w:asciiTheme="minorHAnsi" w:hAnsiTheme="minorHAnsi" w:cstheme="minorHAnsi"/>
              </w:rPr>
              <w:t>068</w:t>
            </w:r>
            <w:r w:rsidR="00DF2DE8" w:rsidRPr="00CE2692">
              <w:rPr>
                <w:rFonts w:asciiTheme="minorHAnsi" w:hAnsiTheme="minorHAnsi" w:cstheme="minorHAnsi"/>
              </w:rPr>
              <w:t xml:space="preserve"> Aachen</w:t>
            </w:r>
            <w:r w:rsidR="00DF2DE8" w:rsidRPr="00CE2692">
              <w:rPr>
                <w:rFonts w:asciiTheme="minorHAnsi" w:hAnsiTheme="minorHAnsi" w:cstheme="minorHAnsi"/>
              </w:rPr>
              <w:br/>
              <w:t>Tel</w:t>
            </w:r>
            <w:r w:rsidR="00F62A69" w:rsidRPr="00CE2692">
              <w:rPr>
                <w:rFonts w:asciiTheme="minorHAnsi" w:hAnsiTheme="minorHAnsi" w:cstheme="minorHAnsi"/>
              </w:rPr>
              <w:t>: +49</w:t>
            </w:r>
            <w:r w:rsidR="00AD441E">
              <w:rPr>
                <w:rFonts w:asciiTheme="minorHAnsi" w:hAnsiTheme="minorHAnsi" w:cstheme="minorHAnsi"/>
              </w:rPr>
              <w:t xml:space="preserve"> </w:t>
            </w:r>
            <w:r w:rsidR="00F62A69" w:rsidRPr="00CE2692">
              <w:rPr>
                <w:rFonts w:asciiTheme="minorHAnsi" w:hAnsiTheme="minorHAnsi" w:cstheme="minorHAnsi"/>
              </w:rPr>
              <w:t>241</w:t>
            </w:r>
            <w:r w:rsidR="00AD441E">
              <w:rPr>
                <w:rFonts w:asciiTheme="minorHAnsi" w:hAnsiTheme="minorHAnsi" w:cstheme="minorHAnsi"/>
              </w:rPr>
              <w:t xml:space="preserve"> </w:t>
            </w:r>
            <w:r w:rsidR="00F62A69" w:rsidRPr="00CE2692">
              <w:rPr>
                <w:rFonts w:asciiTheme="minorHAnsi" w:hAnsiTheme="minorHAnsi" w:cstheme="minorHAnsi"/>
              </w:rPr>
              <w:t>89468-55</w:t>
            </w:r>
            <w:r w:rsidR="00F62A69" w:rsidRPr="00CE2692">
              <w:rPr>
                <w:rFonts w:asciiTheme="minorHAnsi" w:hAnsiTheme="minorHAnsi" w:cstheme="minorHAnsi"/>
              </w:rPr>
              <w:br/>
            </w:r>
            <w:hyperlink r:id="rId9" w:history="1">
              <w:r w:rsidR="00F62A69" w:rsidRPr="00CE2692">
                <w:rPr>
                  <w:rFonts w:asciiTheme="minorHAnsi" w:hAnsiTheme="minorHAnsi" w:cstheme="minorHAnsi"/>
                </w:rPr>
                <w:t>www.vip-kommunikation.de</w:t>
              </w:r>
            </w:hyperlink>
            <w:r w:rsidR="00F62A69" w:rsidRPr="00CE2692">
              <w:rPr>
                <w:rFonts w:asciiTheme="minorHAnsi" w:hAnsiTheme="minorHAnsi" w:cstheme="minorHAnsi"/>
              </w:rPr>
              <w:br/>
              <w:t>stein@vip-kommunikation.de</w:t>
            </w:r>
          </w:p>
        </w:tc>
      </w:tr>
    </w:tbl>
    <w:p w14:paraId="27C0054A" w14:textId="1A94E610" w:rsidR="00376381" w:rsidRPr="00127C2E" w:rsidRDefault="00376381" w:rsidP="00311EB7">
      <w:pPr>
        <w:pStyle w:val="MMTopic1"/>
        <w:numPr>
          <w:ilvl w:val="0"/>
          <w:numId w:val="0"/>
        </w:numPr>
        <w:tabs>
          <w:tab w:val="left" w:pos="708"/>
        </w:tabs>
        <w:spacing w:after="120"/>
        <w:ind w:right="1985"/>
        <w:rPr>
          <w:rFonts w:asciiTheme="minorHAnsi" w:hAnsiTheme="minorHAnsi" w:cstheme="minorHAnsi"/>
          <w:sz w:val="36"/>
          <w:szCs w:val="36"/>
        </w:rPr>
      </w:pPr>
      <w:r w:rsidRPr="00127C2E">
        <w:rPr>
          <w:rFonts w:asciiTheme="minorHAnsi" w:hAnsiTheme="minorHAnsi" w:cstheme="minorHAnsi"/>
          <w:sz w:val="36"/>
          <w:szCs w:val="36"/>
        </w:rPr>
        <w:t>Abbildungen</w:t>
      </w:r>
      <w:r w:rsidR="00214110">
        <w:rPr>
          <w:rFonts w:asciiTheme="minorHAnsi" w:hAnsiTheme="minorHAnsi" w:cstheme="minorHAnsi"/>
          <w:sz w:val="36"/>
          <w:szCs w:val="36"/>
        </w:rPr>
        <w:br/>
      </w:r>
      <w:r w:rsidR="00214110">
        <w:rPr>
          <w:rFonts w:asciiTheme="minorHAnsi" w:hAnsiTheme="minorHAnsi" w:cstheme="minorHAnsi"/>
          <w:b w:val="0"/>
          <w:bCs w:val="0"/>
          <w:sz w:val="24"/>
          <w:szCs w:val="24"/>
        </w:rPr>
        <w:t xml:space="preserve">Download </w:t>
      </w:r>
      <w:r w:rsidR="00214110" w:rsidRPr="00214110">
        <w:rPr>
          <w:rFonts w:asciiTheme="minorHAnsi" w:hAnsiTheme="minorHAnsi" w:cstheme="minorHAnsi"/>
          <w:b w:val="0"/>
          <w:bCs w:val="0"/>
          <w:sz w:val="24"/>
          <w:szCs w:val="24"/>
        </w:rPr>
        <w:t>hoch aufgelöste</w:t>
      </w:r>
      <w:r w:rsidR="00214110">
        <w:rPr>
          <w:rFonts w:asciiTheme="minorHAnsi" w:hAnsiTheme="minorHAnsi" w:cstheme="minorHAnsi"/>
          <w:b w:val="0"/>
          <w:bCs w:val="0"/>
          <w:sz w:val="24"/>
          <w:szCs w:val="24"/>
        </w:rPr>
        <w:t>r</w:t>
      </w:r>
      <w:r w:rsidR="00214110" w:rsidRPr="00214110">
        <w:rPr>
          <w:rFonts w:asciiTheme="minorHAnsi" w:hAnsiTheme="minorHAnsi" w:cstheme="minorHAnsi"/>
          <w:b w:val="0"/>
          <w:bCs w:val="0"/>
          <w:sz w:val="24"/>
          <w:szCs w:val="24"/>
        </w:rPr>
        <w:t xml:space="preserve"> Pressefotos unter: </w:t>
      </w:r>
      <w:hyperlink r:id="rId10" w:history="1">
        <w:r w:rsidR="00214110" w:rsidRPr="00214110">
          <w:rPr>
            <w:rStyle w:val="Hyperlink"/>
            <w:rFonts w:asciiTheme="minorHAnsi" w:hAnsiTheme="minorHAnsi" w:cstheme="minorHAnsi"/>
            <w:b w:val="0"/>
            <w:bCs w:val="0"/>
            <w:sz w:val="24"/>
            <w:szCs w:val="24"/>
          </w:rPr>
          <w:t>Fotos</w:t>
        </w:r>
      </w:hyperlink>
    </w:p>
    <w:p w14:paraId="29052E06" w14:textId="30BFD731" w:rsidR="00937F24" w:rsidRPr="00127C2E" w:rsidRDefault="00937F24" w:rsidP="00917C1A">
      <w:pPr>
        <w:keepNext/>
        <w:ind w:right="1985"/>
        <w:jc w:val="center"/>
        <w:rPr>
          <w:rFonts w:asciiTheme="minorHAnsi" w:hAnsiTheme="minorHAnsi" w:cstheme="minorHAnsi"/>
          <w:b/>
          <w:bCs/>
          <w:lang w:eastAsia="de-D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818"/>
        <w:gridCol w:w="4819"/>
      </w:tblGrid>
      <w:tr w:rsidR="00747B2A" w:rsidRPr="00127C2E" w14:paraId="558B382D" w14:textId="77777777" w:rsidTr="008E7BC1">
        <w:tc>
          <w:tcPr>
            <w:tcW w:w="3818" w:type="dxa"/>
            <w:tcMar>
              <w:top w:w="0" w:type="dxa"/>
              <w:left w:w="108" w:type="dxa"/>
              <w:bottom w:w="0" w:type="dxa"/>
              <w:right w:w="108" w:type="dxa"/>
            </w:tcMar>
          </w:tcPr>
          <w:p w14:paraId="3E64E77B" w14:textId="6F853407" w:rsidR="00487ED0" w:rsidRPr="00127C2E" w:rsidRDefault="00487ED0" w:rsidP="00487ED0">
            <w:pPr>
              <w:spacing w:before="60"/>
              <w:ind w:right="34"/>
              <w:rPr>
                <w:rFonts w:asciiTheme="minorHAnsi" w:hAnsiTheme="minorHAnsi" w:cstheme="minorHAnsi"/>
                <w:szCs w:val="18"/>
              </w:rPr>
            </w:pPr>
            <w:r w:rsidRPr="00127C2E">
              <w:rPr>
                <w:rFonts w:asciiTheme="minorHAnsi" w:hAnsiTheme="minorHAnsi" w:cstheme="minorHAnsi"/>
                <w:b/>
                <w:bCs/>
                <w:szCs w:val="18"/>
              </w:rPr>
              <w:t xml:space="preserve">Abb. </w:t>
            </w:r>
            <w:r>
              <w:rPr>
                <w:rFonts w:asciiTheme="minorHAnsi" w:hAnsiTheme="minorHAnsi" w:cstheme="minorHAnsi"/>
                <w:b/>
                <w:bCs/>
                <w:szCs w:val="18"/>
              </w:rPr>
              <w:t>1</w:t>
            </w:r>
            <w:r w:rsidRPr="00127C2E">
              <w:rPr>
                <w:rFonts w:asciiTheme="minorHAnsi" w:hAnsiTheme="minorHAnsi" w:cstheme="minorHAnsi"/>
                <w:b/>
                <w:bCs/>
                <w:szCs w:val="18"/>
              </w:rPr>
              <w:t>:</w:t>
            </w:r>
            <w:r w:rsidRPr="0001459B">
              <w:rPr>
                <w:rFonts w:asciiTheme="minorHAnsi" w:hAnsiTheme="minorHAnsi" w:cstheme="minorHAnsi"/>
                <w:szCs w:val="18"/>
              </w:rPr>
              <w:t xml:space="preserve"> </w:t>
            </w:r>
            <w:r w:rsidRPr="00127C2E">
              <w:rPr>
                <w:rFonts w:asciiTheme="minorHAnsi" w:hAnsiTheme="minorHAnsi" w:cstheme="minorHAnsi"/>
                <w:szCs w:val="18"/>
              </w:rPr>
              <w:t>D</w:t>
            </w:r>
            <w:r w:rsidR="007C6B19">
              <w:rPr>
                <w:rFonts w:asciiTheme="minorHAnsi" w:hAnsiTheme="minorHAnsi" w:cstheme="minorHAnsi"/>
                <w:szCs w:val="18"/>
              </w:rPr>
              <w:t>er</w:t>
            </w:r>
            <w:r w:rsidRPr="00127C2E">
              <w:rPr>
                <w:rFonts w:asciiTheme="minorHAnsi" w:hAnsiTheme="minorHAnsi" w:cstheme="minorHAnsi"/>
                <w:szCs w:val="18"/>
              </w:rPr>
              <w:t xml:space="preserve"> </w:t>
            </w:r>
            <w:r>
              <w:rPr>
                <w:rFonts w:asciiTheme="minorHAnsi" w:hAnsiTheme="minorHAnsi" w:cstheme="minorHAnsi"/>
                <w:szCs w:val="18"/>
              </w:rPr>
              <w:t>neue Rotamat</w:t>
            </w:r>
            <w:r w:rsidR="007C6B19">
              <w:rPr>
                <w:rFonts w:asciiTheme="minorHAnsi" w:hAnsiTheme="minorHAnsi" w:cstheme="minorHAnsi"/>
                <w:szCs w:val="18"/>
              </w:rPr>
              <w:t xml:space="preserve"> R</w:t>
            </w:r>
            <w:r w:rsidR="002128A9">
              <w:rPr>
                <w:rFonts w:asciiTheme="minorHAnsi" w:hAnsiTheme="minorHAnsi" w:cstheme="minorHAnsi"/>
                <w:szCs w:val="18"/>
              </w:rPr>
              <w:t xml:space="preserve"> </w:t>
            </w:r>
            <w:r w:rsidR="007C6B19">
              <w:rPr>
                <w:rFonts w:asciiTheme="minorHAnsi" w:hAnsiTheme="minorHAnsi" w:cstheme="minorHAnsi"/>
                <w:szCs w:val="18"/>
              </w:rPr>
              <w:t>100</w:t>
            </w:r>
            <w:r>
              <w:rPr>
                <w:rFonts w:asciiTheme="minorHAnsi" w:hAnsiTheme="minorHAnsi" w:cstheme="minorHAnsi"/>
                <w:szCs w:val="18"/>
              </w:rPr>
              <w:t xml:space="preserve"> </w:t>
            </w:r>
            <w:r w:rsidR="00314E22">
              <w:rPr>
                <w:rFonts w:asciiTheme="minorHAnsi" w:hAnsiTheme="minorHAnsi" w:cstheme="minorHAnsi"/>
                <w:szCs w:val="18"/>
              </w:rPr>
              <w:t xml:space="preserve">eignet sich für </w:t>
            </w:r>
            <w:r w:rsidR="00AD441E">
              <w:rPr>
                <w:rFonts w:asciiTheme="minorHAnsi" w:hAnsiTheme="minorHAnsi" w:cstheme="minorHAnsi"/>
                <w:szCs w:val="18"/>
              </w:rPr>
              <w:t xml:space="preserve">das Beschichten von </w:t>
            </w:r>
            <w:r w:rsidR="00314E22">
              <w:rPr>
                <w:rFonts w:asciiTheme="minorHAnsi" w:hAnsiTheme="minorHAnsi" w:cstheme="minorHAnsi"/>
                <w:szCs w:val="18"/>
              </w:rPr>
              <w:t>Kunststoffteile</w:t>
            </w:r>
            <w:r w:rsidR="00AD441E">
              <w:rPr>
                <w:rFonts w:asciiTheme="minorHAnsi" w:hAnsiTheme="minorHAnsi" w:cstheme="minorHAnsi"/>
                <w:szCs w:val="18"/>
              </w:rPr>
              <w:t>n</w:t>
            </w:r>
            <w:r w:rsidR="00314E22">
              <w:rPr>
                <w:rFonts w:asciiTheme="minorHAnsi" w:hAnsiTheme="minorHAnsi" w:cstheme="minorHAnsi"/>
                <w:szCs w:val="18"/>
              </w:rPr>
              <w:t xml:space="preserve"> bis zu </w:t>
            </w:r>
            <w:r w:rsidR="002F0477">
              <w:rPr>
                <w:rFonts w:asciiTheme="minorHAnsi" w:hAnsiTheme="minorHAnsi" w:cstheme="minorHAnsi"/>
                <w:szCs w:val="18"/>
              </w:rPr>
              <w:t xml:space="preserve">300 </w:t>
            </w:r>
            <w:r w:rsidR="00314E22">
              <w:rPr>
                <w:rFonts w:asciiTheme="minorHAnsi" w:hAnsiTheme="minorHAnsi" w:cstheme="minorHAnsi"/>
                <w:szCs w:val="18"/>
              </w:rPr>
              <w:t>mm Durchmesser</w:t>
            </w:r>
            <w:r w:rsidRPr="00127C2E">
              <w:rPr>
                <w:rFonts w:asciiTheme="minorHAnsi" w:hAnsiTheme="minorHAnsi" w:cstheme="minorHAnsi"/>
                <w:szCs w:val="18"/>
              </w:rPr>
              <w:t>.</w:t>
            </w:r>
          </w:p>
          <w:p w14:paraId="132F4D5D" w14:textId="569554F7" w:rsidR="00487ED0" w:rsidRPr="00127C2E" w:rsidRDefault="00487ED0" w:rsidP="00487ED0">
            <w:pPr>
              <w:spacing w:before="60"/>
              <w:ind w:right="34"/>
              <w:rPr>
                <w:rFonts w:asciiTheme="minorHAnsi" w:hAnsiTheme="minorHAnsi" w:cstheme="minorHAnsi"/>
                <w:b/>
                <w:bCs/>
                <w:szCs w:val="18"/>
              </w:rPr>
            </w:pPr>
            <w:r w:rsidRPr="00127C2E">
              <w:rPr>
                <w:rFonts w:asciiTheme="minorHAnsi" w:hAnsiTheme="minorHAnsi" w:cstheme="minorHAnsi"/>
                <w:szCs w:val="18"/>
              </w:rPr>
              <w:t xml:space="preserve">Dateiname: </w:t>
            </w:r>
            <w:r w:rsidRPr="00127C2E">
              <w:rPr>
                <w:rFonts w:asciiTheme="minorHAnsi" w:hAnsiTheme="minorHAnsi" w:cstheme="minorHAnsi"/>
                <w:szCs w:val="18"/>
              </w:rPr>
              <w:br/>
            </w:r>
            <w:r w:rsidR="0001459B" w:rsidRPr="0001459B">
              <w:rPr>
                <w:rFonts w:asciiTheme="minorHAnsi" w:hAnsiTheme="minorHAnsi" w:cstheme="minorHAnsi"/>
                <w:szCs w:val="18"/>
              </w:rPr>
              <w:t>Walther-Trowal-</w:t>
            </w:r>
            <w:r w:rsidR="008E7BC1">
              <w:rPr>
                <w:rFonts w:asciiTheme="minorHAnsi" w:hAnsiTheme="minorHAnsi" w:cstheme="minorHAnsi"/>
                <w:szCs w:val="18"/>
              </w:rPr>
              <w:t>R 1</w:t>
            </w:r>
            <w:r w:rsidR="0001459B" w:rsidRPr="0001459B">
              <w:rPr>
                <w:rFonts w:asciiTheme="minorHAnsi" w:hAnsiTheme="minorHAnsi" w:cstheme="minorHAnsi"/>
                <w:szCs w:val="18"/>
              </w:rPr>
              <w:t>00-3079</w:t>
            </w:r>
            <w:r w:rsidR="00314E22" w:rsidRPr="00314E22">
              <w:rPr>
                <w:rFonts w:asciiTheme="minorHAnsi" w:hAnsiTheme="minorHAnsi" w:cstheme="minorHAnsi"/>
                <w:szCs w:val="18"/>
              </w:rPr>
              <w:t>.jpg</w:t>
            </w:r>
          </w:p>
        </w:tc>
        <w:tc>
          <w:tcPr>
            <w:tcW w:w="4819" w:type="dxa"/>
            <w:tcMar>
              <w:top w:w="0" w:type="dxa"/>
              <w:left w:w="108" w:type="dxa"/>
              <w:bottom w:w="0" w:type="dxa"/>
              <w:right w:w="108" w:type="dxa"/>
            </w:tcMar>
          </w:tcPr>
          <w:p w14:paraId="18B792E6" w14:textId="76F5E0BD" w:rsidR="00487ED0" w:rsidRPr="00127C2E" w:rsidRDefault="002F0477" w:rsidP="00487ED0">
            <w:pPr>
              <w:spacing w:before="60"/>
              <w:ind w:right="34"/>
              <w:jc w:val="center"/>
              <w:rPr>
                <w:rFonts w:asciiTheme="minorHAnsi" w:hAnsiTheme="minorHAnsi" w:cstheme="minorHAnsi"/>
                <w:b/>
                <w:bCs/>
                <w:noProof/>
                <w:sz w:val="20"/>
                <w:szCs w:val="20"/>
                <w:lang w:eastAsia="de-DE"/>
              </w:rPr>
            </w:pPr>
            <w:r>
              <w:rPr>
                <w:noProof/>
              </w:rPr>
              <w:drawing>
                <wp:inline distT="0" distB="0" distL="0" distR="0" wp14:anchorId="7CDAA17F" wp14:editId="0BAF38C3">
                  <wp:extent cx="2161804" cy="1438422"/>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92016" cy="1458524"/>
                          </a:xfrm>
                          <a:prstGeom prst="rect">
                            <a:avLst/>
                          </a:prstGeom>
                          <a:noFill/>
                          <a:ln>
                            <a:noFill/>
                          </a:ln>
                        </pic:spPr>
                      </pic:pic>
                    </a:graphicData>
                  </a:graphic>
                </wp:inline>
              </w:drawing>
            </w:r>
          </w:p>
        </w:tc>
      </w:tr>
      <w:tr w:rsidR="00747B2A" w:rsidRPr="00127C2E" w14:paraId="2200E0E0" w14:textId="77777777" w:rsidTr="008E7BC1">
        <w:tc>
          <w:tcPr>
            <w:tcW w:w="3818" w:type="dxa"/>
            <w:tcMar>
              <w:top w:w="0" w:type="dxa"/>
              <w:left w:w="108" w:type="dxa"/>
              <w:bottom w:w="0" w:type="dxa"/>
              <w:right w:w="108" w:type="dxa"/>
            </w:tcMar>
            <w:hideMark/>
          </w:tcPr>
          <w:p w14:paraId="5CC4742B" w14:textId="0A97CAAA" w:rsidR="00314E22" w:rsidRPr="0001459B" w:rsidRDefault="00487ED0" w:rsidP="00314E22">
            <w:pPr>
              <w:spacing w:before="60"/>
              <w:ind w:right="34"/>
              <w:rPr>
                <w:rFonts w:asciiTheme="minorHAnsi" w:hAnsiTheme="minorHAnsi" w:cstheme="minorHAnsi"/>
                <w:szCs w:val="18"/>
              </w:rPr>
            </w:pPr>
            <w:r w:rsidRPr="00127C2E">
              <w:rPr>
                <w:rFonts w:asciiTheme="minorHAnsi" w:hAnsiTheme="minorHAnsi" w:cstheme="minorHAnsi"/>
                <w:b/>
                <w:bCs/>
                <w:szCs w:val="18"/>
              </w:rPr>
              <w:t>Abb. 2:</w:t>
            </w:r>
            <w:r w:rsidRPr="0001459B">
              <w:rPr>
                <w:rFonts w:asciiTheme="minorHAnsi" w:hAnsiTheme="minorHAnsi" w:cstheme="minorHAnsi"/>
                <w:szCs w:val="18"/>
              </w:rPr>
              <w:t xml:space="preserve"> </w:t>
            </w:r>
            <w:r w:rsidR="00747B2A">
              <w:rPr>
                <w:rFonts w:asciiTheme="minorHAnsi" w:hAnsiTheme="minorHAnsi" w:cstheme="minorHAnsi"/>
                <w:szCs w:val="18"/>
              </w:rPr>
              <w:t>Rotamaten in der Endmontage bei Walther Trowal in Haan</w:t>
            </w:r>
          </w:p>
          <w:p w14:paraId="520F22D7" w14:textId="29887C03" w:rsidR="00487ED0" w:rsidRPr="00127C2E" w:rsidRDefault="00487ED0" w:rsidP="00487ED0">
            <w:pPr>
              <w:spacing w:before="60"/>
              <w:ind w:right="34"/>
              <w:rPr>
                <w:rFonts w:asciiTheme="minorHAnsi" w:hAnsiTheme="minorHAnsi" w:cstheme="minorHAnsi"/>
                <w:b/>
                <w:bCs/>
                <w:szCs w:val="18"/>
              </w:rPr>
            </w:pPr>
            <w:r w:rsidRPr="00127C2E">
              <w:rPr>
                <w:rFonts w:asciiTheme="minorHAnsi" w:hAnsiTheme="minorHAnsi" w:cstheme="minorHAnsi"/>
                <w:szCs w:val="18"/>
              </w:rPr>
              <w:t xml:space="preserve">Dateiname: </w:t>
            </w:r>
            <w:r w:rsidRPr="00127C2E">
              <w:rPr>
                <w:rFonts w:asciiTheme="minorHAnsi" w:hAnsiTheme="minorHAnsi" w:cstheme="minorHAnsi"/>
                <w:szCs w:val="18"/>
              </w:rPr>
              <w:br/>
            </w:r>
            <w:r w:rsidR="0001459B" w:rsidRPr="0001459B">
              <w:rPr>
                <w:rFonts w:asciiTheme="minorHAnsi" w:hAnsiTheme="minorHAnsi" w:cstheme="minorHAnsi"/>
                <w:szCs w:val="18"/>
              </w:rPr>
              <w:t>Walther_Trowal_Halle-1</w:t>
            </w:r>
            <w:r w:rsidRPr="00127C2E">
              <w:rPr>
                <w:rFonts w:asciiTheme="minorHAnsi" w:hAnsiTheme="minorHAnsi" w:cstheme="minorHAnsi"/>
                <w:szCs w:val="18"/>
              </w:rPr>
              <w:t>.jpg</w:t>
            </w:r>
          </w:p>
        </w:tc>
        <w:tc>
          <w:tcPr>
            <w:tcW w:w="4819" w:type="dxa"/>
            <w:tcMar>
              <w:top w:w="0" w:type="dxa"/>
              <w:left w:w="108" w:type="dxa"/>
              <w:bottom w:w="0" w:type="dxa"/>
              <w:right w:w="108" w:type="dxa"/>
            </w:tcMar>
            <w:hideMark/>
          </w:tcPr>
          <w:p w14:paraId="29B864D4" w14:textId="7723B445" w:rsidR="00487ED0" w:rsidRPr="00127C2E" w:rsidRDefault="0001459B" w:rsidP="00487ED0">
            <w:pPr>
              <w:keepNext/>
              <w:spacing w:before="60"/>
              <w:ind w:right="34"/>
              <w:jc w:val="center"/>
              <w:rPr>
                <w:rFonts w:asciiTheme="minorHAnsi" w:hAnsiTheme="minorHAnsi" w:cstheme="minorHAnsi"/>
                <w:b/>
                <w:bCs/>
                <w:sz w:val="20"/>
                <w:szCs w:val="20"/>
              </w:rPr>
            </w:pPr>
            <w:r>
              <w:rPr>
                <w:rFonts w:asciiTheme="minorHAnsi" w:hAnsiTheme="minorHAnsi" w:cstheme="minorHAnsi"/>
                <w:b/>
                <w:bCs/>
                <w:noProof/>
                <w:sz w:val="20"/>
                <w:szCs w:val="20"/>
              </w:rPr>
              <w:drawing>
                <wp:inline distT="0" distB="0" distL="0" distR="0" wp14:anchorId="2FC7BCB2" wp14:editId="29D92D65">
                  <wp:extent cx="2139403" cy="1426111"/>
                  <wp:effectExtent l="0" t="0" r="0" b="317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2" cstate="email">
                            <a:extLst>
                              <a:ext uri="{28A0092B-C50C-407E-A947-70E740481C1C}">
                                <a14:useLocalDpi xmlns:a14="http://schemas.microsoft.com/office/drawing/2010/main"/>
                              </a:ext>
                            </a:extLst>
                          </a:blip>
                          <a:stretch>
                            <a:fillRect/>
                          </a:stretch>
                        </pic:blipFill>
                        <pic:spPr>
                          <a:xfrm>
                            <a:off x="0" y="0"/>
                            <a:ext cx="2167269" cy="1444686"/>
                          </a:xfrm>
                          <a:prstGeom prst="rect">
                            <a:avLst/>
                          </a:prstGeom>
                        </pic:spPr>
                      </pic:pic>
                    </a:graphicData>
                  </a:graphic>
                </wp:inline>
              </w:drawing>
            </w:r>
          </w:p>
        </w:tc>
      </w:tr>
      <w:tr w:rsidR="00747B2A" w:rsidRPr="00127C2E" w14:paraId="5EE6C7EE" w14:textId="77777777" w:rsidTr="008E7BC1">
        <w:tc>
          <w:tcPr>
            <w:tcW w:w="3818" w:type="dxa"/>
            <w:tcMar>
              <w:top w:w="0" w:type="dxa"/>
              <w:left w:w="108" w:type="dxa"/>
              <w:bottom w:w="0" w:type="dxa"/>
              <w:right w:w="108" w:type="dxa"/>
            </w:tcMar>
            <w:hideMark/>
          </w:tcPr>
          <w:p w14:paraId="16BFAC46" w14:textId="2DF6B914" w:rsidR="00487ED0" w:rsidRPr="00127C2E" w:rsidRDefault="00487ED0" w:rsidP="00487ED0">
            <w:pPr>
              <w:spacing w:before="60"/>
              <w:ind w:right="34"/>
              <w:rPr>
                <w:rFonts w:asciiTheme="minorHAnsi" w:hAnsiTheme="minorHAnsi" w:cstheme="minorHAnsi"/>
                <w:bCs/>
                <w:szCs w:val="18"/>
              </w:rPr>
            </w:pPr>
            <w:r w:rsidRPr="00127C2E">
              <w:rPr>
                <w:rFonts w:asciiTheme="minorHAnsi" w:hAnsiTheme="minorHAnsi" w:cstheme="minorHAnsi"/>
                <w:b/>
                <w:bCs/>
                <w:szCs w:val="18"/>
              </w:rPr>
              <w:t>Abb. 3:</w:t>
            </w:r>
            <w:r w:rsidRPr="00BD074B">
              <w:rPr>
                <w:rFonts w:asciiTheme="minorHAnsi" w:hAnsiTheme="minorHAnsi" w:cstheme="minorHAnsi"/>
                <w:szCs w:val="18"/>
              </w:rPr>
              <w:t xml:space="preserve"> </w:t>
            </w:r>
            <w:r w:rsidR="00BD074B">
              <w:rPr>
                <w:rFonts w:asciiTheme="minorHAnsi" w:hAnsiTheme="minorHAnsi" w:cstheme="minorHAnsi"/>
                <w:bCs/>
                <w:szCs w:val="18"/>
              </w:rPr>
              <w:t>Der Rotamat R</w:t>
            </w:r>
            <w:r w:rsidR="002128A9">
              <w:rPr>
                <w:rFonts w:asciiTheme="minorHAnsi" w:hAnsiTheme="minorHAnsi" w:cstheme="minorHAnsi"/>
                <w:bCs/>
                <w:szCs w:val="18"/>
              </w:rPr>
              <w:t xml:space="preserve"> </w:t>
            </w:r>
            <w:r w:rsidR="00BD074B">
              <w:rPr>
                <w:rFonts w:asciiTheme="minorHAnsi" w:hAnsiTheme="minorHAnsi" w:cstheme="minorHAnsi"/>
                <w:bCs/>
                <w:szCs w:val="18"/>
              </w:rPr>
              <w:t>100 beschichtet Elastomer-Dichtelemente mit Durchmessern bis zu 300 mm</w:t>
            </w:r>
            <w:r w:rsidR="00507935">
              <w:rPr>
                <w:rFonts w:asciiTheme="minorHAnsi" w:hAnsiTheme="minorHAnsi" w:cstheme="minorHAnsi"/>
                <w:bCs/>
                <w:szCs w:val="18"/>
              </w:rPr>
              <w:t>.</w:t>
            </w:r>
          </w:p>
          <w:p w14:paraId="5240A410" w14:textId="6A621300" w:rsidR="00487ED0" w:rsidRPr="00127C2E" w:rsidRDefault="00487ED0" w:rsidP="00487ED0">
            <w:pPr>
              <w:spacing w:before="60"/>
              <w:ind w:right="34"/>
              <w:rPr>
                <w:rFonts w:asciiTheme="minorHAnsi" w:hAnsiTheme="minorHAnsi" w:cstheme="minorHAnsi"/>
                <w:b/>
                <w:bCs/>
                <w:szCs w:val="18"/>
              </w:rPr>
            </w:pPr>
            <w:r w:rsidRPr="00127C2E">
              <w:rPr>
                <w:rFonts w:asciiTheme="minorHAnsi" w:hAnsiTheme="minorHAnsi" w:cstheme="minorHAnsi"/>
                <w:szCs w:val="18"/>
              </w:rPr>
              <w:t xml:space="preserve">Dateiname: </w:t>
            </w:r>
            <w:r w:rsidRPr="00127C2E">
              <w:rPr>
                <w:rFonts w:asciiTheme="minorHAnsi" w:hAnsiTheme="minorHAnsi" w:cstheme="minorHAnsi"/>
                <w:szCs w:val="18"/>
              </w:rPr>
              <w:br/>
            </w:r>
            <w:r w:rsidR="00A61C7F" w:rsidRPr="00A61C7F">
              <w:rPr>
                <w:rFonts w:asciiTheme="minorHAnsi" w:hAnsiTheme="minorHAnsi" w:cstheme="minorHAnsi"/>
                <w:szCs w:val="18"/>
              </w:rPr>
              <w:t>Walther</w:t>
            </w:r>
            <w:r w:rsidR="00BD074B">
              <w:rPr>
                <w:rFonts w:asciiTheme="minorHAnsi" w:hAnsiTheme="minorHAnsi" w:cstheme="minorHAnsi"/>
                <w:szCs w:val="18"/>
              </w:rPr>
              <w:t>_</w:t>
            </w:r>
            <w:r w:rsidR="00A61C7F" w:rsidRPr="00A61C7F">
              <w:rPr>
                <w:rFonts w:asciiTheme="minorHAnsi" w:hAnsiTheme="minorHAnsi" w:cstheme="minorHAnsi"/>
                <w:szCs w:val="18"/>
              </w:rPr>
              <w:t>Trowal</w:t>
            </w:r>
            <w:r w:rsidR="00BD074B">
              <w:rPr>
                <w:rFonts w:asciiTheme="minorHAnsi" w:hAnsiTheme="minorHAnsi" w:cstheme="minorHAnsi"/>
                <w:szCs w:val="18"/>
              </w:rPr>
              <w:t>_</w:t>
            </w:r>
            <w:r w:rsidR="00A61C7F" w:rsidRPr="00A61C7F">
              <w:rPr>
                <w:rFonts w:asciiTheme="minorHAnsi" w:hAnsiTheme="minorHAnsi" w:cstheme="minorHAnsi"/>
                <w:szCs w:val="18"/>
              </w:rPr>
              <w:t>01</w:t>
            </w:r>
            <w:r w:rsidR="00BD074B">
              <w:rPr>
                <w:rFonts w:asciiTheme="minorHAnsi" w:hAnsiTheme="minorHAnsi" w:cstheme="minorHAnsi"/>
                <w:szCs w:val="18"/>
              </w:rPr>
              <w:t>_</w:t>
            </w:r>
            <w:r w:rsidR="00A61C7F" w:rsidRPr="00A61C7F">
              <w:rPr>
                <w:rFonts w:asciiTheme="minorHAnsi" w:hAnsiTheme="minorHAnsi" w:cstheme="minorHAnsi"/>
                <w:szCs w:val="18"/>
              </w:rPr>
              <w:t>chimico</w:t>
            </w:r>
            <w:r w:rsidRPr="00127C2E">
              <w:rPr>
                <w:rFonts w:asciiTheme="minorHAnsi" w:hAnsiTheme="minorHAnsi" w:cstheme="minorHAnsi"/>
                <w:szCs w:val="18"/>
              </w:rPr>
              <w:t>.jpg</w:t>
            </w:r>
          </w:p>
        </w:tc>
        <w:tc>
          <w:tcPr>
            <w:tcW w:w="4819" w:type="dxa"/>
            <w:tcMar>
              <w:top w:w="0" w:type="dxa"/>
              <w:left w:w="108" w:type="dxa"/>
              <w:bottom w:w="0" w:type="dxa"/>
              <w:right w:w="108" w:type="dxa"/>
            </w:tcMar>
            <w:hideMark/>
          </w:tcPr>
          <w:p w14:paraId="14E2E137" w14:textId="064EC512" w:rsidR="00487ED0" w:rsidRPr="00127C2E" w:rsidRDefault="00A61C7F" w:rsidP="00487ED0">
            <w:pPr>
              <w:keepNext/>
              <w:spacing w:before="60"/>
              <w:ind w:right="34"/>
              <w:jc w:val="center"/>
              <w:rPr>
                <w:rFonts w:asciiTheme="minorHAnsi" w:hAnsiTheme="minorHAnsi" w:cstheme="minorHAnsi"/>
                <w:b/>
                <w:bCs/>
                <w:sz w:val="20"/>
                <w:szCs w:val="20"/>
              </w:rPr>
            </w:pPr>
            <w:r>
              <w:rPr>
                <w:noProof/>
              </w:rPr>
              <w:drawing>
                <wp:inline distT="0" distB="0" distL="0" distR="0" wp14:anchorId="00C24F15" wp14:editId="416DBC2F">
                  <wp:extent cx="1296428" cy="17907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309994" cy="1809438"/>
                          </a:xfrm>
                          <a:prstGeom prst="rect">
                            <a:avLst/>
                          </a:prstGeom>
                          <a:noFill/>
                          <a:ln>
                            <a:noFill/>
                          </a:ln>
                        </pic:spPr>
                      </pic:pic>
                    </a:graphicData>
                  </a:graphic>
                </wp:inline>
              </w:drawing>
            </w:r>
          </w:p>
        </w:tc>
      </w:tr>
    </w:tbl>
    <w:p w14:paraId="7DAF1C8C" w14:textId="1DFD62DD" w:rsidR="00807A3C" w:rsidRDefault="00952375" w:rsidP="000C2E79">
      <w:pPr>
        <w:keepNext/>
        <w:widowControl w:val="0"/>
        <w:tabs>
          <w:tab w:val="clear" w:pos="180"/>
          <w:tab w:val="left" w:pos="8280"/>
        </w:tabs>
        <w:spacing w:before="240" w:after="0"/>
        <w:ind w:right="1415"/>
        <w:rPr>
          <w:rFonts w:asciiTheme="minorHAnsi" w:hAnsiTheme="minorHAnsi" w:cstheme="minorHAnsi"/>
          <w:szCs w:val="16"/>
        </w:rPr>
      </w:pPr>
      <w:r w:rsidRPr="00127C2E">
        <w:rPr>
          <w:rFonts w:asciiTheme="minorHAnsi" w:hAnsiTheme="minorHAnsi" w:cstheme="minorHAnsi"/>
          <w:szCs w:val="16"/>
        </w:rPr>
        <w:t>Bildrechte: Werksfotos Walther Trowal</w:t>
      </w:r>
      <w:bookmarkEnd w:id="0"/>
    </w:p>
    <w:p w14:paraId="1CC66BEA" w14:textId="77777777" w:rsidR="00807A3C" w:rsidRDefault="00807A3C">
      <w:pPr>
        <w:tabs>
          <w:tab w:val="clear" w:pos="180"/>
        </w:tabs>
        <w:spacing w:after="0"/>
        <w:ind w:right="0"/>
        <w:rPr>
          <w:rFonts w:asciiTheme="minorHAnsi" w:hAnsiTheme="minorHAnsi" w:cstheme="minorHAnsi"/>
          <w:szCs w:val="16"/>
        </w:rPr>
      </w:pPr>
      <w:r>
        <w:rPr>
          <w:rFonts w:asciiTheme="minorHAnsi" w:hAnsiTheme="minorHAnsi" w:cstheme="minorHAnsi"/>
          <w:szCs w:val="16"/>
        </w:rPr>
        <w:br w:type="page"/>
      </w:r>
    </w:p>
    <w:p w14:paraId="41367E50" w14:textId="77777777" w:rsidR="00807A3C" w:rsidRPr="00807A3C" w:rsidRDefault="00807A3C" w:rsidP="00807A3C">
      <w:pPr>
        <w:keepNext/>
        <w:widowControl w:val="0"/>
        <w:tabs>
          <w:tab w:val="clear" w:pos="180"/>
          <w:tab w:val="left" w:pos="8280"/>
        </w:tabs>
        <w:spacing w:before="240" w:after="0"/>
        <w:ind w:right="1415"/>
        <w:rPr>
          <w:rFonts w:asciiTheme="minorHAnsi" w:hAnsiTheme="minorHAnsi" w:cstheme="minorHAnsi"/>
          <w:b/>
          <w:bCs/>
          <w:sz w:val="36"/>
          <w:szCs w:val="36"/>
        </w:rPr>
      </w:pPr>
      <w:r w:rsidRPr="00807A3C">
        <w:rPr>
          <w:rFonts w:asciiTheme="minorHAnsi" w:hAnsiTheme="minorHAnsi" w:cstheme="minorHAnsi"/>
          <w:b/>
          <w:bCs/>
          <w:sz w:val="36"/>
          <w:szCs w:val="36"/>
        </w:rPr>
        <w:lastRenderedPageBreak/>
        <w:t>Über Walther Trowal</w:t>
      </w:r>
    </w:p>
    <w:p w14:paraId="10C5BE41" w14:textId="77777777" w:rsidR="00807A3C" w:rsidRPr="00807A3C" w:rsidRDefault="00807A3C" w:rsidP="00807A3C">
      <w:pPr>
        <w:keepNext/>
        <w:widowControl w:val="0"/>
        <w:tabs>
          <w:tab w:val="clear" w:pos="180"/>
          <w:tab w:val="left" w:pos="8280"/>
        </w:tabs>
        <w:spacing w:before="240" w:after="0"/>
        <w:ind w:right="1415"/>
        <w:rPr>
          <w:rFonts w:asciiTheme="minorHAnsi" w:hAnsiTheme="minorHAnsi" w:cstheme="minorHAnsi"/>
          <w:b/>
          <w:bCs/>
        </w:rPr>
      </w:pPr>
      <w:r w:rsidRPr="00807A3C">
        <w:rPr>
          <w:rFonts w:asciiTheme="minorHAnsi" w:hAnsiTheme="minorHAnsi" w:cstheme="minorHAnsi"/>
          <w:b/>
          <w:bCs/>
        </w:rPr>
        <w:t>Oberflächentechnologie vom Erfinder des Trowalisierens</w:t>
      </w:r>
    </w:p>
    <w:p w14:paraId="303DCDC6" w14:textId="77777777" w:rsidR="00807A3C" w:rsidRPr="00807A3C" w:rsidRDefault="00807A3C" w:rsidP="00807A3C">
      <w:pPr>
        <w:keepNext/>
        <w:widowControl w:val="0"/>
        <w:tabs>
          <w:tab w:val="clear" w:pos="180"/>
          <w:tab w:val="left" w:pos="8280"/>
        </w:tabs>
        <w:spacing w:before="240" w:after="0"/>
        <w:ind w:right="1415"/>
        <w:rPr>
          <w:rFonts w:asciiTheme="minorHAnsi" w:hAnsiTheme="minorHAnsi" w:cstheme="minorHAnsi"/>
        </w:rPr>
      </w:pPr>
      <w:r w:rsidRPr="00807A3C">
        <w:rPr>
          <w:rFonts w:asciiTheme="minorHAnsi" w:hAnsiTheme="minorHAnsi" w:cstheme="minorHAnsi"/>
        </w:rPr>
        <w:t>Walther Trowal entwickelt und produziert seit 1931 Verfahrenslösungen für die Bearbeitung von Oberflächen. Ausgehend von der Gleitschleiftechnik – der Begriff „Trowalisieren“ ist abgeleitet von „Trommel Walther“ – hat Walther Trowal das Angebotsspektrum kontinuierlich erweitert.</w:t>
      </w:r>
    </w:p>
    <w:p w14:paraId="38D2CFEF" w14:textId="77777777" w:rsidR="00807A3C" w:rsidRPr="00807A3C" w:rsidRDefault="00807A3C" w:rsidP="00807A3C">
      <w:pPr>
        <w:keepNext/>
        <w:widowControl w:val="0"/>
        <w:tabs>
          <w:tab w:val="clear" w:pos="180"/>
          <w:tab w:val="left" w:pos="8280"/>
        </w:tabs>
        <w:spacing w:before="240" w:after="0"/>
        <w:ind w:right="1415"/>
        <w:rPr>
          <w:rFonts w:asciiTheme="minorHAnsi" w:hAnsiTheme="minorHAnsi" w:cstheme="minorHAnsi"/>
        </w:rPr>
      </w:pPr>
      <w:r w:rsidRPr="00807A3C">
        <w:rPr>
          <w:rFonts w:asciiTheme="minorHAnsi" w:hAnsiTheme="minorHAnsi" w:cstheme="minorHAnsi"/>
        </w:rPr>
        <w:t>So entstand eine Vielfalt von Anlagen und Maschinen für das Gleitschleifen und Strahlen sowie für das Beschichten von Massenkleinteilen.</w:t>
      </w:r>
    </w:p>
    <w:p w14:paraId="66F74DF6" w14:textId="77777777" w:rsidR="00807A3C" w:rsidRPr="00807A3C" w:rsidRDefault="00807A3C" w:rsidP="00807A3C">
      <w:pPr>
        <w:keepNext/>
        <w:widowControl w:val="0"/>
        <w:tabs>
          <w:tab w:val="clear" w:pos="180"/>
          <w:tab w:val="left" w:pos="8280"/>
        </w:tabs>
        <w:spacing w:before="240" w:after="0"/>
        <w:ind w:right="1415"/>
        <w:rPr>
          <w:rFonts w:asciiTheme="minorHAnsi" w:hAnsiTheme="minorHAnsi" w:cstheme="minorHAnsi"/>
        </w:rPr>
      </w:pPr>
      <w:r w:rsidRPr="00807A3C">
        <w:rPr>
          <w:rFonts w:asciiTheme="minorHAnsi" w:hAnsiTheme="minorHAnsi" w:cstheme="minorHAnsi"/>
        </w:rPr>
        <w:t>Mit der Erfindung neuer Verfahren wie zum Beispiel dem Schleppschleifen oder Verfahren für die Bearbeitung additiv gefertigter Teile hat das Unternehmen immer wieder seine hohe Innovationsfähigkeit unter Beweis gestellt.</w:t>
      </w:r>
    </w:p>
    <w:p w14:paraId="3FDF0A0F" w14:textId="77777777" w:rsidR="00807A3C" w:rsidRPr="00807A3C" w:rsidRDefault="00807A3C" w:rsidP="00807A3C">
      <w:pPr>
        <w:keepNext/>
        <w:widowControl w:val="0"/>
        <w:tabs>
          <w:tab w:val="clear" w:pos="180"/>
          <w:tab w:val="left" w:pos="8280"/>
        </w:tabs>
        <w:spacing w:before="240" w:after="0"/>
        <w:ind w:right="1415"/>
        <w:rPr>
          <w:rFonts w:asciiTheme="minorHAnsi" w:hAnsiTheme="minorHAnsi" w:cstheme="minorHAnsi"/>
        </w:rPr>
      </w:pPr>
      <w:r w:rsidRPr="00807A3C">
        <w:rPr>
          <w:rFonts w:asciiTheme="minorHAnsi" w:hAnsiTheme="minorHAnsi" w:cstheme="minorHAnsi"/>
        </w:rPr>
        <w:t>Walther Trowal realisiert vollständige Systemlösungen, die sich nahtlos in verkettete Produktionsabläufe der Kunden integrieren. Das umfasst die gesamte, an die spezifischen Anforderungen der Werkstücke angepasste Verfahrenstechnik, bei der sich Maschinen und Verfahrensmittel perfekt ergänzen.</w:t>
      </w:r>
    </w:p>
    <w:p w14:paraId="740A14B5" w14:textId="77777777" w:rsidR="00807A3C" w:rsidRPr="00807A3C" w:rsidRDefault="00807A3C" w:rsidP="00807A3C">
      <w:pPr>
        <w:keepNext/>
        <w:widowControl w:val="0"/>
        <w:tabs>
          <w:tab w:val="clear" w:pos="180"/>
          <w:tab w:val="left" w:pos="8280"/>
        </w:tabs>
        <w:spacing w:before="240" w:after="0"/>
        <w:ind w:right="1415"/>
        <w:rPr>
          <w:rFonts w:asciiTheme="minorHAnsi" w:hAnsiTheme="minorHAnsi" w:cstheme="minorHAnsi"/>
        </w:rPr>
      </w:pPr>
      <w:r w:rsidRPr="00807A3C">
        <w:rPr>
          <w:rFonts w:asciiTheme="minorHAnsi" w:hAnsiTheme="minorHAnsi" w:cstheme="minorHAnsi"/>
        </w:rPr>
        <w:t>Da jedes Werkstück und jeder Produktionsablauf spezielle Anforderungen an die Prozesstechnik stellen, erarbeiten die erfahrenen Spezialisten der Versuchsabteilung gemeinsam mit den Kunden die jeweils optimale Verfahrenstechnik. Das Ergebnis: Werkstücke mit Oberflächen, die exakt den Vorgaben entsprechen – mit kurzer Bearbeitungszeit und hoher Reproduzierbarkeit.</w:t>
      </w:r>
    </w:p>
    <w:p w14:paraId="63E49894" w14:textId="77777777" w:rsidR="00807A3C" w:rsidRPr="00807A3C" w:rsidRDefault="00807A3C" w:rsidP="00807A3C">
      <w:pPr>
        <w:keepNext/>
        <w:widowControl w:val="0"/>
        <w:tabs>
          <w:tab w:val="clear" w:pos="180"/>
          <w:tab w:val="left" w:pos="8280"/>
        </w:tabs>
        <w:spacing w:before="240" w:after="0"/>
        <w:ind w:right="1415"/>
        <w:rPr>
          <w:rFonts w:asciiTheme="minorHAnsi" w:hAnsiTheme="minorHAnsi" w:cstheme="minorHAnsi"/>
        </w:rPr>
      </w:pPr>
      <w:r w:rsidRPr="00807A3C">
        <w:rPr>
          <w:rFonts w:asciiTheme="minorHAnsi" w:hAnsiTheme="minorHAnsi" w:cstheme="minorHAnsi"/>
        </w:rPr>
        <w:t>Walther Trowal zählt zu den wenigen Herstellern, die sowohl die Maschinen als auch alle Verfahrensmittel für die Gleitschleiftechnik selber entwickeln und herstellen … zum einen die Schleifkörper aus Kunststoff oder Keramik, zum anderen die Compounds.</w:t>
      </w:r>
    </w:p>
    <w:p w14:paraId="492CDA58" w14:textId="77777777" w:rsidR="00807A3C" w:rsidRPr="00807A3C" w:rsidRDefault="00807A3C" w:rsidP="00807A3C">
      <w:pPr>
        <w:keepNext/>
        <w:widowControl w:val="0"/>
        <w:tabs>
          <w:tab w:val="clear" w:pos="180"/>
          <w:tab w:val="left" w:pos="8280"/>
        </w:tabs>
        <w:spacing w:before="240" w:after="0"/>
        <w:ind w:right="1415"/>
        <w:rPr>
          <w:rFonts w:asciiTheme="minorHAnsi" w:hAnsiTheme="minorHAnsi" w:cstheme="minorHAnsi"/>
        </w:rPr>
      </w:pPr>
      <w:r w:rsidRPr="00807A3C">
        <w:rPr>
          <w:rFonts w:asciiTheme="minorHAnsi" w:hAnsiTheme="minorHAnsi" w:cstheme="minorHAnsi"/>
        </w:rPr>
        <w:t>Das Produktspektrum umfasst auch die Peripherieeinrichtungen für das Handling der Werkstücke wie Hebe- und Kippgeräte, Förderbänder oder Rollengänge, außerdem für die Gleitschleifanlagen Trockner und Anlagen zur Aufbereitung des Prozesswassers.</w:t>
      </w:r>
    </w:p>
    <w:p w14:paraId="09AA1428" w14:textId="77777777" w:rsidR="00807A3C" w:rsidRPr="00807A3C" w:rsidRDefault="00807A3C" w:rsidP="00807A3C">
      <w:pPr>
        <w:keepNext/>
        <w:widowControl w:val="0"/>
        <w:tabs>
          <w:tab w:val="clear" w:pos="180"/>
          <w:tab w:val="left" w:pos="8280"/>
        </w:tabs>
        <w:spacing w:before="240" w:after="0"/>
        <w:ind w:right="1415"/>
        <w:rPr>
          <w:rFonts w:asciiTheme="minorHAnsi" w:hAnsiTheme="minorHAnsi" w:cstheme="minorHAnsi"/>
        </w:rPr>
      </w:pPr>
      <w:r w:rsidRPr="00807A3C">
        <w:rPr>
          <w:rFonts w:asciiTheme="minorHAnsi" w:hAnsiTheme="minorHAnsi" w:cstheme="minorHAnsi"/>
        </w:rPr>
        <w:t>Mit Austauschprogrammen für Verschleißteile, bei denen sich beispielsweise Arbeitsbehälter in einem beständigen Kreislauf bewegen, schont Walther Trowal wertvolle Ressourcen und leistet einen Beitrag zur Nachhaltigkeit in der industriellen Produktion. Der schnelle Support und der weltweite Reparatur- und Wartungsservice sichern die hohe Verfügbarkeit der Anlagen.</w:t>
      </w:r>
    </w:p>
    <w:p w14:paraId="4210EA68" w14:textId="4C210A6C" w:rsidR="00561801" w:rsidRPr="00127C2E" w:rsidRDefault="00807A3C" w:rsidP="00807A3C">
      <w:pPr>
        <w:keepNext/>
        <w:widowControl w:val="0"/>
        <w:tabs>
          <w:tab w:val="clear" w:pos="180"/>
          <w:tab w:val="left" w:pos="8280"/>
        </w:tabs>
        <w:spacing w:before="240" w:after="0"/>
        <w:ind w:right="1415"/>
        <w:rPr>
          <w:rFonts w:asciiTheme="minorHAnsi" w:hAnsiTheme="minorHAnsi" w:cstheme="minorHAnsi"/>
        </w:rPr>
      </w:pPr>
      <w:r w:rsidRPr="00807A3C">
        <w:rPr>
          <w:rFonts w:asciiTheme="minorHAnsi" w:hAnsiTheme="minorHAnsi" w:cstheme="minorHAnsi"/>
        </w:rPr>
        <w:t>Walther Trowal beliefert Kunden in unterschiedlichsten Branchen in aller Welt, so beispielsweise in der Automobil- und Flugzeugindustrie, der Medizintechnik und der Windenergieindustrie.</w:t>
      </w:r>
    </w:p>
    <w:sectPr w:rsidR="00561801" w:rsidRPr="00127C2E" w:rsidSect="008E7BC1">
      <w:headerReference w:type="default" r:id="rId14"/>
      <w:footerReference w:type="default" r:id="rId15"/>
      <w:type w:val="continuous"/>
      <w:pgSz w:w="11906" w:h="16838" w:code="9"/>
      <w:pgMar w:top="2127" w:right="1418" w:bottom="1134" w:left="1418"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61C1B" w14:textId="77777777" w:rsidR="00EA2D91" w:rsidRDefault="00EA2D91">
      <w:r>
        <w:separator/>
      </w:r>
    </w:p>
  </w:endnote>
  <w:endnote w:type="continuationSeparator" w:id="0">
    <w:p w14:paraId="454ED8D3" w14:textId="77777777" w:rsidR="00EA2D91" w:rsidRDefault="00EA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EFD4" w14:textId="7DBA5BBC" w:rsidR="00366CC5" w:rsidRPr="00213C60" w:rsidRDefault="004B0309">
    <w:pPr>
      <w:pStyle w:val="Fuzeile"/>
      <w:framePr w:w="774" w:h="538" w:hRule="exact" w:wrap="auto" w:vAnchor="text" w:hAnchor="page" w:x="9698" w:y="64"/>
      <w:jc w:val="right"/>
      <w:rPr>
        <w:sz w:val="18"/>
        <w:szCs w:val="18"/>
        <w:lang w:val="en-US"/>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B10F53">
      <w:rPr>
        <w:rStyle w:val="Seitenzahl"/>
        <w:rFonts w:cs="Arial"/>
        <w:noProof/>
        <w:sz w:val="18"/>
        <w:szCs w:val="18"/>
      </w:rPr>
      <w:t>4</w:t>
    </w:r>
    <w:r>
      <w:rPr>
        <w:rStyle w:val="Seitenzahl"/>
        <w:rFonts w:cs="Arial"/>
        <w:sz w:val="18"/>
        <w:szCs w:val="18"/>
      </w:rPr>
      <w:fldChar w:fldCharType="end"/>
    </w:r>
  </w:p>
  <w:p w14:paraId="662D8423" w14:textId="77777777" w:rsidR="00366CC5" w:rsidRPr="000D48D7" w:rsidRDefault="007E285A">
    <w:pPr>
      <w:pStyle w:val="Fuzeile"/>
      <w:ind w:right="792"/>
      <w:jc w:val="center"/>
      <w:rPr>
        <w:noProof/>
        <w:color w:val="17365D" w:themeColor="text2" w:themeShade="BF"/>
        <w:sz w:val="20"/>
        <w:lang w:val="en-US"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236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mc:Fallback>
      </mc:AlternateContent>
    </w:r>
    <w:r w:rsidR="00366CC5" w:rsidRPr="000D48D7">
      <w:rPr>
        <w:noProof/>
        <w:color w:val="17365D" w:themeColor="text2" w:themeShade="BF"/>
        <w:sz w:val="20"/>
        <w:lang w:val="en-US" w:eastAsia="de-DE"/>
      </w:rPr>
      <w:t>www.vip-kommunikation.de</w:t>
    </w:r>
  </w:p>
  <w:p w14:paraId="7B3310BF" w14:textId="7C87C8FE" w:rsidR="00366CC5" w:rsidRPr="000D48D7" w:rsidRDefault="009B7DF7" w:rsidP="006C751A">
    <w:pPr>
      <w:pStyle w:val="Fuzeile"/>
      <w:ind w:right="792"/>
      <w:rPr>
        <w:noProof/>
        <w:color w:val="808080" w:themeColor="background1" w:themeShade="80"/>
        <w:sz w:val="12"/>
        <w:szCs w:val="16"/>
        <w:lang w:val="en-US" w:eastAsia="de-DE"/>
      </w:rPr>
    </w:pPr>
    <w:r w:rsidRPr="000D48D7">
      <w:rPr>
        <w:noProof/>
        <w:color w:val="808080" w:themeColor="background1" w:themeShade="80"/>
        <w:sz w:val="12"/>
        <w:szCs w:val="16"/>
        <w:lang w:val="en-US" w:eastAsia="de-DE"/>
      </w:rPr>
      <w:fldChar w:fldCharType="begin"/>
    </w:r>
    <w:r w:rsidRPr="000D48D7">
      <w:rPr>
        <w:noProof/>
        <w:color w:val="808080" w:themeColor="background1" w:themeShade="80"/>
        <w:sz w:val="12"/>
        <w:szCs w:val="16"/>
        <w:lang w:val="en-US" w:eastAsia="de-DE"/>
      </w:rPr>
      <w:instrText xml:space="preserve"> FILENAME   \* MERGEFORMAT </w:instrText>
    </w:r>
    <w:r w:rsidRPr="000D48D7">
      <w:rPr>
        <w:noProof/>
        <w:color w:val="808080" w:themeColor="background1" w:themeShade="80"/>
        <w:sz w:val="12"/>
        <w:szCs w:val="16"/>
        <w:lang w:val="en-US" w:eastAsia="de-DE"/>
      </w:rPr>
      <w:fldChar w:fldCharType="separate"/>
    </w:r>
    <w:r w:rsidR="00741FA6">
      <w:rPr>
        <w:noProof/>
        <w:color w:val="808080" w:themeColor="background1" w:themeShade="80"/>
        <w:sz w:val="12"/>
        <w:szCs w:val="16"/>
        <w:lang w:val="en-US" w:eastAsia="de-DE"/>
      </w:rPr>
      <w:t>Walther-Trowal-Paintexpo-2024-PM-R100-E-240115.docx</w:t>
    </w:r>
    <w:r w:rsidRPr="000D48D7">
      <w:rPr>
        <w:noProof/>
        <w:color w:val="808080" w:themeColor="background1" w:themeShade="80"/>
        <w:sz w:val="12"/>
        <w:szCs w:val="16"/>
        <w:lang w:val="en-US"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15505" w14:textId="77777777" w:rsidR="00EA2D91" w:rsidRDefault="00EA2D91">
      <w:r>
        <w:separator/>
      </w:r>
    </w:p>
  </w:footnote>
  <w:footnote w:type="continuationSeparator" w:id="0">
    <w:p w14:paraId="59B3C0B9" w14:textId="77777777" w:rsidR="00EA2D91" w:rsidRDefault="00EA2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26AA" w14:textId="1B806EEE" w:rsidR="00026D8A" w:rsidRPr="00026D8A" w:rsidRDefault="00026D8A" w:rsidP="00026D8A">
    <w:pPr>
      <w:pStyle w:val="KeinLeerraum"/>
      <w:rPr>
        <w:color w:val="7F7F7F" w:themeColor="text1" w:themeTint="80"/>
        <w:sz w:val="32"/>
      </w:rPr>
    </w:pPr>
    <w:r w:rsidRPr="00026D8A">
      <w:rPr>
        <w:noProof/>
        <w:color w:val="7F7F7F" w:themeColor="text1" w:themeTint="80"/>
        <w:sz w:val="32"/>
        <w:lang w:eastAsia="de-DE"/>
      </w:rPr>
      <w:drawing>
        <wp:anchor distT="0" distB="0" distL="114300" distR="114300" simplePos="0" relativeHeight="251658752" behindDoc="0" locked="0" layoutInCell="1" allowOverlap="1" wp14:anchorId="18EC200C" wp14:editId="063C5FE3">
          <wp:simplePos x="0" y="0"/>
          <wp:positionH relativeFrom="margin">
            <wp:align>right</wp:align>
          </wp:positionH>
          <wp:positionV relativeFrom="paragraph">
            <wp:posOffset>6985</wp:posOffset>
          </wp:positionV>
          <wp:extent cx="1896745" cy="695960"/>
          <wp:effectExtent l="0" t="0" r="8255" b="889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email">
                    <a:extLst>
                      <a:ext uri="{28A0092B-C50C-407E-A947-70E740481C1C}">
                        <a14:useLocalDpi xmlns:a14="http://schemas.microsoft.com/office/drawing/2010/main"/>
                      </a:ext>
                    </a:extLst>
                  </a:blip>
                  <a:stretch>
                    <a:fillRect/>
                  </a:stretch>
                </pic:blipFill>
                <pic:spPr bwMode="auto">
                  <a:xfrm>
                    <a:off x="0" y="0"/>
                    <a:ext cx="1896745" cy="6959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795309C" w14:textId="33995034" w:rsidR="00366CC5" w:rsidRDefault="00366CC5" w:rsidP="00A314CC">
    <w:pPr>
      <w:pStyle w:val="Kopfzeile"/>
      <w:ind w:right="56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C77DD9"/>
    <w:multiLevelType w:val="hybridMultilevel"/>
    <w:tmpl w:val="903A8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16cid:durableId="274793691">
    <w:abstractNumId w:val="6"/>
  </w:num>
  <w:num w:numId="2" w16cid:durableId="1035621457">
    <w:abstractNumId w:val="11"/>
  </w:num>
  <w:num w:numId="3" w16cid:durableId="1925919375">
    <w:abstractNumId w:val="10"/>
  </w:num>
  <w:num w:numId="4" w16cid:durableId="621812038">
    <w:abstractNumId w:val="10"/>
  </w:num>
  <w:num w:numId="5" w16cid:durableId="1419787232">
    <w:abstractNumId w:val="4"/>
  </w:num>
  <w:num w:numId="6" w16cid:durableId="791292620">
    <w:abstractNumId w:val="4"/>
  </w:num>
  <w:num w:numId="7" w16cid:durableId="296228136">
    <w:abstractNumId w:val="13"/>
  </w:num>
  <w:num w:numId="8" w16cid:durableId="981934002">
    <w:abstractNumId w:val="8"/>
  </w:num>
  <w:num w:numId="9" w16cid:durableId="1106732341">
    <w:abstractNumId w:val="12"/>
  </w:num>
  <w:num w:numId="10" w16cid:durableId="1508055276">
    <w:abstractNumId w:val="0"/>
  </w:num>
  <w:num w:numId="11" w16cid:durableId="1499424644">
    <w:abstractNumId w:val="14"/>
  </w:num>
  <w:num w:numId="12" w16cid:durableId="912393717">
    <w:abstractNumId w:val="15"/>
  </w:num>
  <w:num w:numId="13" w16cid:durableId="1481387712">
    <w:abstractNumId w:val="7"/>
  </w:num>
  <w:num w:numId="14" w16cid:durableId="1824083403">
    <w:abstractNumId w:val="8"/>
  </w:num>
  <w:num w:numId="15" w16cid:durableId="341705451">
    <w:abstractNumId w:val="5"/>
  </w:num>
  <w:num w:numId="16" w16cid:durableId="304822498">
    <w:abstractNumId w:val="1"/>
  </w:num>
  <w:num w:numId="17" w16cid:durableId="1282956901">
    <w:abstractNumId w:val="8"/>
  </w:num>
  <w:num w:numId="18" w16cid:durableId="1245803488">
    <w:abstractNumId w:val="8"/>
  </w:num>
  <w:num w:numId="19" w16cid:durableId="204174037">
    <w:abstractNumId w:val="8"/>
  </w:num>
  <w:num w:numId="20" w16cid:durableId="749816535">
    <w:abstractNumId w:val="8"/>
  </w:num>
  <w:num w:numId="21" w16cid:durableId="1682514514">
    <w:abstractNumId w:val="8"/>
  </w:num>
  <w:num w:numId="22" w16cid:durableId="1762331901">
    <w:abstractNumId w:val="8"/>
  </w:num>
  <w:num w:numId="23" w16cid:durableId="98649626">
    <w:abstractNumId w:val="8"/>
  </w:num>
  <w:num w:numId="24" w16cid:durableId="1040086813">
    <w:abstractNumId w:val="8"/>
  </w:num>
  <w:num w:numId="25" w16cid:durableId="1955020182">
    <w:abstractNumId w:val="8"/>
  </w:num>
  <w:num w:numId="26" w16cid:durableId="1042754395">
    <w:abstractNumId w:val="8"/>
  </w:num>
  <w:num w:numId="27" w16cid:durableId="122625426">
    <w:abstractNumId w:val="8"/>
  </w:num>
  <w:num w:numId="28" w16cid:durableId="1702585385">
    <w:abstractNumId w:val="8"/>
  </w:num>
  <w:num w:numId="29" w16cid:durableId="1174799597">
    <w:abstractNumId w:val="8"/>
  </w:num>
  <w:num w:numId="30" w16cid:durableId="535780241">
    <w:abstractNumId w:val="8"/>
  </w:num>
  <w:num w:numId="31" w16cid:durableId="76709087">
    <w:abstractNumId w:val="8"/>
  </w:num>
  <w:num w:numId="32" w16cid:durableId="1174606157">
    <w:abstractNumId w:val="8"/>
  </w:num>
  <w:num w:numId="33" w16cid:durableId="233513789">
    <w:abstractNumId w:val="8"/>
  </w:num>
  <w:num w:numId="34" w16cid:durableId="659768341">
    <w:abstractNumId w:val="8"/>
  </w:num>
  <w:num w:numId="35" w16cid:durableId="1940286340">
    <w:abstractNumId w:val="8"/>
  </w:num>
  <w:num w:numId="36" w16cid:durableId="19563264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8312299">
    <w:abstractNumId w:val="2"/>
  </w:num>
  <w:num w:numId="38" w16cid:durableId="1357078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99"/>
    <w:rsid w:val="00000B1B"/>
    <w:rsid w:val="00000D0E"/>
    <w:rsid w:val="0000157D"/>
    <w:rsid w:val="000029C7"/>
    <w:rsid w:val="00002D4D"/>
    <w:rsid w:val="00002D50"/>
    <w:rsid w:val="00002DE3"/>
    <w:rsid w:val="000033CF"/>
    <w:rsid w:val="0000478C"/>
    <w:rsid w:val="000074E9"/>
    <w:rsid w:val="00007A7F"/>
    <w:rsid w:val="000117DF"/>
    <w:rsid w:val="00011D7C"/>
    <w:rsid w:val="00012730"/>
    <w:rsid w:val="0001459B"/>
    <w:rsid w:val="00014773"/>
    <w:rsid w:val="0001595A"/>
    <w:rsid w:val="000173A3"/>
    <w:rsid w:val="000232F2"/>
    <w:rsid w:val="00023D5A"/>
    <w:rsid w:val="000261CF"/>
    <w:rsid w:val="00026D8A"/>
    <w:rsid w:val="000330A0"/>
    <w:rsid w:val="00035DDC"/>
    <w:rsid w:val="00036791"/>
    <w:rsid w:val="0003723E"/>
    <w:rsid w:val="00037ED8"/>
    <w:rsid w:val="00040CE3"/>
    <w:rsid w:val="00040FC1"/>
    <w:rsid w:val="00041DD7"/>
    <w:rsid w:val="00045342"/>
    <w:rsid w:val="0004781F"/>
    <w:rsid w:val="00055AD8"/>
    <w:rsid w:val="000606FF"/>
    <w:rsid w:val="0006081E"/>
    <w:rsid w:val="00061159"/>
    <w:rsid w:val="000614EE"/>
    <w:rsid w:val="000624D2"/>
    <w:rsid w:val="00063951"/>
    <w:rsid w:val="00064F3C"/>
    <w:rsid w:val="00065F26"/>
    <w:rsid w:val="00066B91"/>
    <w:rsid w:val="00067255"/>
    <w:rsid w:val="00070FC7"/>
    <w:rsid w:val="00071177"/>
    <w:rsid w:val="00073A5E"/>
    <w:rsid w:val="00073D38"/>
    <w:rsid w:val="00074D33"/>
    <w:rsid w:val="000750DF"/>
    <w:rsid w:val="00076401"/>
    <w:rsid w:val="000801FE"/>
    <w:rsid w:val="00080E3E"/>
    <w:rsid w:val="00081316"/>
    <w:rsid w:val="00081405"/>
    <w:rsid w:val="0008154A"/>
    <w:rsid w:val="000835B1"/>
    <w:rsid w:val="0008465C"/>
    <w:rsid w:val="00084E09"/>
    <w:rsid w:val="00085AF5"/>
    <w:rsid w:val="00090BB0"/>
    <w:rsid w:val="000916FC"/>
    <w:rsid w:val="00091B98"/>
    <w:rsid w:val="00092407"/>
    <w:rsid w:val="00093817"/>
    <w:rsid w:val="00093E11"/>
    <w:rsid w:val="000941C8"/>
    <w:rsid w:val="0009438B"/>
    <w:rsid w:val="000952C5"/>
    <w:rsid w:val="00096DD9"/>
    <w:rsid w:val="000A0A66"/>
    <w:rsid w:val="000A1D62"/>
    <w:rsid w:val="000A2E2E"/>
    <w:rsid w:val="000A575B"/>
    <w:rsid w:val="000B0208"/>
    <w:rsid w:val="000B1503"/>
    <w:rsid w:val="000B1C49"/>
    <w:rsid w:val="000B4319"/>
    <w:rsid w:val="000B4BBA"/>
    <w:rsid w:val="000C14A0"/>
    <w:rsid w:val="000C1A56"/>
    <w:rsid w:val="000C1C63"/>
    <w:rsid w:val="000C209F"/>
    <w:rsid w:val="000C2E79"/>
    <w:rsid w:val="000C3352"/>
    <w:rsid w:val="000C4806"/>
    <w:rsid w:val="000C567E"/>
    <w:rsid w:val="000C5CFB"/>
    <w:rsid w:val="000C75F3"/>
    <w:rsid w:val="000D0DE1"/>
    <w:rsid w:val="000D2F00"/>
    <w:rsid w:val="000D30F0"/>
    <w:rsid w:val="000D385B"/>
    <w:rsid w:val="000D48D7"/>
    <w:rsid w:val="000D51C0"/>
    <w:rsid w:val="000D59CB"/>
    <w:rsid w:val="000E04BD"/>
    <w:rsid w:val="000E0A55"/>
    <w:rsid w:val="000E1F29"/>
    <w:rsid w:val="000E4AE5"/>
    <w:rsid w:val="000F1219"/>
    <w:rsid w:val="000F1DDB"/>
    <w:rsid w:val="000F1EF8"/>
    <w:rsid w:val="000F2B0A"/>
    <w:rsid w:val="000F6FD7"/>
    <w:rsid w:val="000F7015"/>
    <w:rsid w:val="000F7F9C"/>
    <w:rsid w:val="00101AE0"/>
    <w:rsid w:val="00102C4D"/>
    <w:rsid w:val="001048E7"/>
    <w:rsid w:val="00105A2F"/>
    <w:rsid w:val="00105E80"/>
    <w:rsid w:val="0010725B"/>
    <w:rsid w:val="0011214D"/>
    <w:rsid w:val="00117B76"/>
    <w:rsid w:val="00117D85"/>
    <w:rsid w:val="00121E17"/>
    <w:rsid w:val="001222AC"/>
    <w:rsid w:val="001226AE"/>
    <w:rsid w:val="0012311A"/>
    <w:rsid w:val="00123A91"/>
    <w:rsid w:val="00124601"/>
    <w:rsid w:val="001246D9"/>
    <w:rsid w:val="001248A3"/>
    <w:rsid w:val="00126755"/>
    <w:rsid w:val="00127C2E"/>
    <w:rsid w:val="0013034A"/>
    <w:rsid w:val="00135182"/>
    <w:rsid w:val="00135388"/>
    <w:rsid w:val="001359D4"/>
    <w:rsid w:val="00136550"/>
    <w:rsid w:val="00136C02"/>
    <w:rsid w:val="00145744"/>
    <w:rsid w:val="001466CD"/>
    <w:rsid w:val="001535FA"/>
    <w:rsid w:val="00154C9D"/>
    <w:rsid w:val="0015508D"/>
    <w:rsid w:val="001550D0"/>
    <w:rsid w:val="00155F66"/>
    <w:rsid w:val="00156B2D"/>
    <w:rsid w:val="001570BC"/>
    <w:rsid w:val="001602B1"/>
    <w:rsid w:val="00160CE6"/>
    <w:rsid w:val="00162C20"/>
    <w:rsid w:val="001670BF"/>
    <w:rsid w:val="001672B7"/>
    <w:rsid w:val="00167D39"/>
    <w:rsid w:val="001701BE"/>
    <w:rsid w:val="00170C7D"/>
    <w:rsid w:val="00170F62"/>
    <w:rsid w:val="0017482C"/>
    <w:rsid w:val="00176197"/>
    <w:rsid w:val="001770AC"/>
    <w:rsid w:val="0018144A"/>
    <w:rsid w:val="001824F1"/>
    <w:rsid w:val="00186F38"/>
    <w:rsid w:val="001872F2"/>
    <w:rsid w:val="001873D6"/>
    <w:rsid w:val="0019005F"/>
    <w:rsid w:val="001922A5"/>
    <w:rsid w:val="0019387E"/>
    <w:rsid w:val="00195FD2"/>
    <w:rsid w:val="001A0432"/>
    <w:rsid w:val="001A0E77"/>
    <w:rsid w:val="001A3390"/>
    <w:rsid w:val="001A6668"/>
    <w:rsid w:val="001A778A"/>
    <w:rsid w:val="001B1E8C"/>
    <w:rsid w:val="001C03A0"/>
    <w:rsid w:val="001C0FE8"/>
    <w:rsid w:val="001C18D5"/>
    <w:rsid w:val="001C205E"/>
    <w:rsid w:val="001C2C7B"/>
    <w:rsid w:val="001C301E"/>
    <w:rsid w:val="001C62BC"/>
    <w:rsid w:val="001D76CD"/>
    <w:rsid w:val="001D79EF"/>
    <w:rsid w:val="001E55A5"/>
    <w:rsid w:val="001E6BE7"/>
    <w:rsid w:val="001E7396"/>
    <w:rsid w:val="001F2D30"/>
    <w:rsid w:val="001F40CD"/>
    <w:rsid w:val="001F44B3"/>
    <w:rsid w:val="001F66C0"/>
    <w:rsid w:val="001F6C16"/>
    <w:rsid w:val="001F7231"/>
    <w:rsid w:val="001F7AF4"/>
    <w:rsid w:val="00202554"/>
    <w:rsid w:val="00204D7B"/>
    <w:rsid w:val="00205769"/>
    <w:rsid w:val="00206678"/>
    <w:rsid w:val="00206CC0"/>
    <w:rsid w:val="002079DB"/>
    <w:rsid w:val="00210304"/>
    <w:rsid w:val="0021036B"/>
    <w:rsid w:val="00211603"/>
    <w:rsid w:val="00211619"/>
    <w:rsid w:val="00211A9A"/>
    <w:rsid w:val="00211F63"/>
    <w:rsid w:val="002128A9"/>
    <w:rsid w:val="00213C60"/>
    <w:rsid w:val="00214110"/>
    <w:rsid w:val="0021552E"/>
    <w:rsid w:val="00220E19"/>
    <w:rsid w:val="00221A9F"/>
    <w:rsid w:val="00224BC8"/>
    <w:rsid w:val="00225CFC"/>
    <w:rsid w:val="00231747"/>
    <w:rsid w:val="00234157"/>
    <w:rsid w:val="002356CC"/>
    <w:rsid w:val="0023736C"/>
    <w:rsid w:val="00237808"/>
    <w:rsid w:val="00241E94"/>
    <w:rsid w:val="00243FFE"/>
    <w:rsid w:val="00247A9B"/>
    <w:rsid w:val="0025043D"/>
    <w:rsid w:val="00250E49"/>
    <w:rsid w:val="00252C32"/>
    <w:rsid w:val="00253568"/>
    <w:rsid w:val="00255DE8"/>
    <w:rsid w:val="00256C8C"/>
    <w:rsid w:val="00261A19"/>
    <w:rsid w:val="002624D5"/>
    <w:rsid w:val="002641ED"/>
    <w:rsid w:val="0026576C"/>
    <w:rsid w:val="00267CF1"/>
    <w:rsid w:val="00267F18"/>
    <w:rsid w:val="00273268"/>
    <w:rsid w:val="00273531"/>
    <w:rsid w:val="0027503A"/>
    <w:rsid w:val="002765C1"/>
    <w:rsid w:val="00277429"/>
    <w:rsid w:val="00283F89"/>
    <w:rsid w:val="00285D28"/>
    <w:rsid w:val="002873FD"/>
    <w:rsid w:val="00287A95"/>
    <w:rsid w:val="002916C7"/>
    <w:rsid w:val="002932D5"/>
    <w:rsid w:val="00293956"/>
    <w:rsid w:val="00293AC0"/>
    <w:rsid w:val="0029517B"/>
    <w:rsid w:val="00295981"/>
    <w:rsid w:val="00296153"/>
    <w:rsid w:val="0029677D"/>
    <w:rsid w:val="00297269"/>
    <w:rsid w:val="002974AC"/>
    <w:rsid w:val="00297E87"/>
    <w:rsid w:val="002A1913"/>
    <w:rsid w:val="002A2898"/>
    <w:rsid w:val="002A3950"/>
    <w:rsid w:val="002A653F"/>
    <w:rsid w:val="002A6E36"/>
    <w:rsid w:val="002B173C"/>
    <w:rsid w:val="002B3FCA"/>
    <w:rsid w:val="002B53D9"/>
    <w:rsid w:val="002B5AAA"/>
    <w:rsid w:val="002B7099"/>
    <w:rsid w:val="002B7D8D"/>
    <w:rsid w:val="002D224B"/>
    <w:rsid w:val="002D46D6"/>
    <w:rsid w:val="002D7125"/>
    <w:rsid w:val="002D72CB"/>
    <w:rsid w:val="002E12AE"/>
    <w:rsid w:val="002E1725"/>
    <w:rsid w:val="002E3B07"/>
    <w:rsid w:val="002E3F8B"/>
    <w:rsid w:val="002E46FA"/>
    <w:rsid w:val="002E4BD9"/>
    <w:rsid w:val="002F0477"/>
    <w:rsid w:val="002F3F56"/>
    <w:rsid w:val="002F58DA"/>
    <w:rsid w:val="00300D71"/>
    <w:rsid w:val="003031B8"/>
    <w:rsid w:val="00303DFC"/>
    <w:rsid w:val="00304D2F"/>
    <w:rsid w:val="003054BA"/>
    <w:rsid w:val="00310EDB"/>
    <w:rsid w:val="00311DD6"/>
    <w:rsid w:val="00311EB7"/>
    <w:rsid w:val="0031332E"/>
    <w:rsid w:val="00314A14"/>
    <w:rsid w:val="00314E22"/>
    <w:rsid w:val="00314E30"/>
    <w:rsid w:val="00315788"/>
    <w:rsid w:val="00316B09"/>
    <w:rsid w:val="00317F16"/>
    <w:rsid w:val="00320110"/>
    <w:rsid w:val="00320F5A"/>
    <w:rsid w:val="00321394"/>
    <w:rsid w:val="00323364"/>
    <w:rsid w:val="00323C0F"/>
    <w:rsid w:val="00326F2A"/>
    <w:rsid w:val="00327299"/>
    <w:rsid w:val="00327EE4"/>
    <w:rsid w:val="00330DEF"/>
    <w:rsid w:val="00330EE2"/>
    <w:rsid w:val="00331206"/>
    <w:rsid w:val="0034081D"/>
    <w:rsid w:val="00340AAA"/>
    <w:rsid w:val="0034148B"/>
    <w:rsid w:val="00345DAE"/>
    <w:rsid w:val="00347511"/>
    <w:rsid w:val="003479CF"/>
    <w:rsid w:val="00350B0A"/>
    <w:rsid w:val="00351CAD"/>
    <w:rsid w:val="00353179"/>
    <w:rsid w:val="00354028"/>
    <w:rsid w:val="00354712"/>
    <w:rsid w:val="00360037"/>
    <w:rsid w:val="00360FE7"/>
    <w:rsid w:val="00362312"/>
    <w:rsid w:val="003639AB"/>
    <w:rsid w:val="00364551"/>
    <w:rsid w:val="00366C43"/>
    <w:rsid w:val="00366CC5"/>
    <w:rsid w:val="00366F24"/>
    <w:rsid w:val="00367A00"/>
    <w:rsid w:val="0037236D"/>
    <w:rsid w:val="003739C0"/>
    <w:rsid w:val="003743A5"/>
    <w:rsid w:val="003745CA"/>
    <w:rsid w:val="003745E5"/>
    <w:rsid w:val="00374E48"/>
    <w:rsid w:val="00375FCE"/>
    <w:rsid w:val="00376381"/>
    <w:rsid w:val="00376482"/>
    <w:rsid w:val="00376766"/>
    <w:rsid w:val="003830BE"/>
    <w:rsid w:val="003855DD"/>
    <w:rsid w:val="003907B8"/>
    <w:rsid w:val="00392608"/>
    <w:rsid w:val="00393040"/>
    <w:rsid w:val="00393D7C"/>
    <w:rsid w:val="0039627E"/>
    <w:rsid w:val="0039691C"/>
    <w:rsid w:val="003A0C31"/>
    <w:rsid w:val="003A41BA"/>
    <w:rsid w:val="003A4E43"/>
    <w:rsid w:val="003A5C5B"/>
    <w:rsid w:val="003A68C7"/>
    <w:rsid w:val="003B1126"/>
    <w:rsid w:val="003B493A"/>
    <w:rsid w:val="003B4F74"/>
    <w:rsid w:val="003B5157"/>
    <w:rsid w:val="003B56C7"/>
    <w:rsid w:val="003B5CA4"/>
    <w:rsid w:val="003B67CC"/>
    <w:rsid w:val="003B7997"/>
    <w:rsid w:val="003B7A61"/>
    <w:rsid w:val="003C011F"/>
    <w:rsid w:val="003C2F62"/>
    <w:rsid w:val="003C343E"/>
    <w:rsid w:val="003C36A6"/>
    <w:rsid w:val="003C452E"/>
    <w:rsid w:val="003C65FF"/>
    <w:rsid w:val="003C6661"/>
    <w:rsid w:val="003D10D1"/>
    <w:rsid w:val="003D1721"/>
    <w:rsid w:val="003D1BB6"/>
    <w:rsid w:val="003D1F59"/>
    <w:rsid w:val="003D72C2"/>
    <w:rsid w:val="003D73A5"/>
    <w:rsid w:val="003D7864"/>
    <w:rsid w:val="003D7C33"/>
    <w:rsid w:val="003E5AF2"/>
    <w:rsid w:val="003F3F68"/>
    <w:rsid w:val="003F43CF"/>
    <w:rsid w:val="003F7AC2"/>
    <w:rsid w:val="003F7E1B"/>
    <w:rsid w:val="00400562"/>
    <w:rsid w:val="004011BD"/>
    <w:rsid w:val="00401507"/>
    <w:rsid w:val="00406656"/>
    <w:rsid w:val="00410456"/>
    <w:rsid w:val="004112F4"/>
    <w:rsid w:val="00411D1D"/>
    <w:rsid w:val="004130B4"/>
    <w:rsid w:val="0041406A"/>
    <w:rsid w:val="004143F6"/>
    <w:rsid w:val="00415198"/>
    <w:rsid w:val="004156DE"/>
    <w:rsid w:val="00415D6A"/>
    <w:rsid w:val="00416F50"/>
    <w:rsid w:val="004227AA"/>
    <w:rsid w:val="0042373B"/>
    <w:rsid w:val="00423892"/>
    <w:rsid w:val="0042510D"/>
    <w:rsid w:val="00426667"/>
    <w:rsid w:val="00430466"/>
    <w:rsid w:val="00430943"/>
    <w:rsid w:val="004327AE"/>
    <w:rsid w:val="0043288C"/>
    <w:rsid w:val="00433EA3"/>
    <w:rsid w:val="004347EE"/>
    <w:rsid w:val="00435059"/>
    <w:rsid w:val="00435112"/>
    <w:rsid w:val="00436363"/>
    <w:rsid w:val="004378E1"/>
    <w:rsid w:val="004405FC"/>
    <w:rsid w:val="00440C99"/>
    <w:rsid w:val="00442225"/>
    <w:rsid w:val="00442262"/>
    <w:rsid w:val="00443964"/>
    <w:rsid w:val="00444231"/>
    <w:rsid w:val="004457A8"/>
    <w:rsid w:val="004458DF"/>
    <w:rsid w:val="004463B6"/>
    <w:rsid w:val="004469CC"/>
    <w:rsid w:val="0045035A"/>
    <w:rsid w:val="00450C0F"/>
    <w:rsid w:val="004577ED"/>
    <w:rsid w:val="00457857"/>
    <w:rsid w:val="00457F30"/>
    <w:rsid w:val="00460724"/>
    <w:rsid w:val="004611CC"/>
    <w:rsid w:val="00461235"/>
    <w:rsid w:val="0046234B"/>
    <w:rsid w:val="0046269B"/>
    <w:rsid w:val="0046312A"/>
    <w:rsid w:val="00463F8C"/>
    <w:rsid w:val="00466367"/>
    <w:rsid w:val="00470FA5"/>
    <w:rsid w:val="004711D9"/>
    <w:rsid w:val="004724A6"/>
    <w:rsid w:val="00475F83"/>
    <w:rsid w:val="004764AA"/>
    <w:rsid w:val="00476797"/>
    <w:rsid w:val="00477CB6"/>
    <w:rsid w:val="00480636"/>
    <w:rsid w:val="00482A47"/>
    <w:rsid w:val="00483F21"/>
    <w:rsid w:val="004855BD"/>
    <w:rsid w:val="00487ED0"/>
    <w:rsid w:val="00491351"/>
    <w:rsid w:val="00491399"/>
    <w:rsid w:val="004917DF"/>
    <w:rsid w:val="00491E1A"/>
    <w:rsid w:val="00492006"/>
    <w:rsid w:val="00494527"/>
    <w:rsid w:val="004A12A1"/>
    <w:rsid w:val="004A15B9"/>
    <w:rsid w:val="004A3838"/>
    <w:rsid w:val="004A7053"/>
    <w:rsid w:val="004A72F7"/>
    <w:rsid w:val="004B0309"/>
    <w:rsid w:val="004B111A"/>
    <w:rsid w:val="004B25F9"/>
    <w:rsid w:val="004B38BB"/>
    <w:rsid w:val="004B467A"/>
    <w:rsid w:val="004B5102"/>
    <w:rsid w:val="004C043A"/>
    <w:rsid w:val="004C0C92"/>
    <w:rsid w:val="004C13F5"/>
    <w:rsid w:val="004C3970"/>
    <w:rsid w:val="004C6007"/>
    <w:rsid w:val="004C6957"/>
    <w:rsid w:val="004C76EE"/>
    <w:rsid w:val="004D1589"/>
    <w:rsid w:val="004D1C73"/>
    <w:rsid w:val="004D3F6B"/>
    <w:rsid w:val="004D4031"/>
    <w:rsid w:val="004D6E3B"/>
    <w:rsid w:val="004E2563"/>
    <w:rsid w:val="004E6A51"/>
    <w:rsid w:val="004F0191"/>
    <w:rsid w:val="004F0CDA"/>
    <w:rsid w:val="004F1ABC"/>
    <w:rsid w:val="004F1B78"/>
    <w:rsid w:val="004F646E"/>
    <w:rsid w:val="00501EA6"/>
    <w:rsid w:val="005029AE"/>
    <w:rsid w:val="00502BD6"/>
    <w:rsid w:val="00502F51"/>
    <w:rsid w:val="005031EA"/>
    <w:rsid w:val="005036B1"/>
    <w:rsid w:val="00505548"/>
    <w:rsid w:val="00505A07"/>
    <w:rsid w:val="00507935"/>
    <w:rsid w:val="00507A41"/>
    <w:rsid w:val="00511727"/>
    <w:rsid w:val="00511D17"/>
    <w:rsid w:val="0051388D"/>
    <w:rsid w:val="005160EA"/>
    <w:rsid w:val="00516495"/>
    <w:rsid w:val="005172D4"/>
    <w:rsid w:val="00521088"/>
    <w:rsid w:val="005221C3"/>
    <w:rsid w:val="00522BEC"/>
    <w:rsid w:val="005249BE"/>
    <w:rsid w:val="00525199"/>
    <w:rsid w:val="00526F2C"/>
    <w:rsid w:val="00530CD4"/>
    <w:rsid w:val="00533B8E"/>
    <w:rsid w:val="005347B3"/>
    <w:rsid w:val="0053585A"/>
    <w:rsid w:val="00536CBD"/>
    <w:rsid w:val="005376C7"/>
    <w:rsid w:val="0054197A"/>
    <w:rsid w:val="005425AF"/>
    <w:rsid w:val="005428E8"/>
    <w:rsid w:val="00542CA6"/>
    <w:rsid w:val="005430BF"/>
    <w:rsid w:val="00543B88"/>
    <w:rsid w:val="00543CD7"/>
    <w:rsid w:val="00547169"/>
    <w:rsid w:val="0054766D"/>
    <w:rsid w:val="00552CA7"/>
    <w:rsid w:val="00557FD2"/>
    <w:rsid w:val="005601D7"/>
    <w:rsid w:val="00560227"/>
    <w:rsid w:val="0056079C"/>
    <w:rsid w:val="005610A5"/>
    <w:rsid w:val="00561801"/>
    <w:rsid w:val="0056388E"/>
    <w:rsid w:val="00567D21"/>
    <w:rsid w:val="0057018D"/>
    <w:rsid w:val="00574E3A"/>
    <w:rsid w:val="00575474"/>
    <w:rsid w:val="005769C3"/>
    <w:rsid w:val="005773C0"/>
    <w:rsid w:val="00582D5F"/>
    <w:rsid w:val="0058419E"/>
    <w:rsid w:val="00586E3E"/>
    <w:rsid w:val="0059095F"/>
    <w:rsid w:val="005909AE"/>
    <w:rsid w:val="005939DF"/>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B57"/>
    <w:rsid w:val="005B1C8E"/>
    <w:rsid w:val="005B4DE9"/>
    <w:rsid w:val="005C03F1"/>
    <w:rsid w:val="005C129F"/>
    <w:rsid w:val="005C2244"/>
    <w:rsid w:val="005C25EA"/>
    <w:rsid w:val="005C4F83"/>
    <w:rsid w:val="005C50E9"/>
    <w:rsid w:val="005C69BF"/>
    <w:rsid w:val="005D049E"/>
    <w:rsid w:val="005D0E0E"/>
    <w:rsid w:val="005D3AFB"/>
    <w:rsid w:val="005D69CC"/>
    <w:rsid w:val="005D704A"/>
    <w:rsid w:val="005D75A4"/>
    <w:rsid w:val="005E0EE8"/>
    <w:rsid w:val="005E1A86"/>
    <w:rsid w:val="005E2148"/>
    <w:rsid w:val="005E3348"/>
    <w:rsid w:val="005E3672"/>
    <w:rsid w:val="005E448B"/>
    <w:rsid w:val="005E486D"/>
    <w:rsid w:val="005E6000"/>
    <w:rsid w:val="005E61D7"/>
    <w:rsid w:val="005E6A50"/>
    <w:rsid w:val="005E792D"/>
    <w:rsid w:val="005F0FC9"/>
    <w:rsid w:val="005F6906"/>
    <w:rsid w:val="00600ECB"/>
    <w:rsid w:val="00601AAA"/>
    <w:rsid w:val="00602AEC"/>
    <w:rsid w:val="00603933"/>
    <w:rsid w:val="00605865"/>
    <w:rsid w:val="00607C0D"/>
    <w:rsid w:val="00610356"/>
    <w:rsid w:val="006124FE"/>
    <w:rsid w:val="006133BF"/>
    <w:rsid w:val="0061422E"/>
    <w:rsid w:val="00615461"/>
    <w:rsid w:val="00616AF5"/>
    <w:rsid w:val="006200C3"/>
    <w:rsid w:val="0063118E"/>
    <w:rsid w:val="006327B8"/>
    <w:rsid w:val="00633FD7"/>
    <w:rsid w:val="00634CF8"/>
    <w:rsid w:val="00635036"/>
    <w:rsid w:val="0063596E"/>
    <w:rsid w:val="006360D0"/>
    <w:rsid w:val="00636551"/>
    <w:rsid w:val="00637569"/>
    <w:rsid w:val="00640F2E"/>
    <w:rsid w:val="006440B4"/>
    <w:rsid w:val="00644C02"/>
    <w:rsid w:val="0064512F"/>
    <w:rsid w:val="0064617E"/>
    <w:rsid w:val="00647EAE"/>
    <w:rsid w:val="006513BF"/>
    <w:rsid w:val="00651BF3"/>
    <w:rsid w:val="00651CF1"/>
    <w:rsid w:val="00653645"/>
    <w:rsid w:val="00653D30"/>
    <w:rsid w:val="00654BEF"/>
    <w:rsid w:val="00654ECE"/>
    <w:rsid w:val="00654FB2"/>
    <w:rsid w:val="0065575B"/>
    <w:rsid w:val="006558FC"/>
    <w:rsid w:val="00656A74"/>
    <w:rsid w:val="006615CA"/>
    <w:rsid w:val="00661894"/>
    <w:rsid w:val="00661D9E"/>
    <w:rsid w:val="00663B67"/>
    <w:rsid w:val="00664106"/>
    <w:rsid w:val="006645A2"/>
    <w:rsid w:val="00666177"/>
    <w:rsid w:val="006707EA"/>
    <w:rsid w:val="00670CDD"/>
    <w:rsid w:val="006719ED"/>
    <w:rsid w:val="0067234F"/>
    <w:rsid w:val="00673D0B"/>
    <w:rsid w:val="00676E79"/>
    <w:rsid w:val="00677089"/>
    <w:rsid w:val="00677433"/>
    <w:rsid w:val="00680DE8"/>
    <w:rsid w:val="00681415"/>
    <w:rsid w:val="00684829"/>
    <w:rsid w:val="00684BBE"/>
    <w:rsid w:val="0068546C"/>
    <w:rsid w:val="00686F82"/>
    <w:rsid w:val="00691A59"/>
    <w:rsid w:val="006922A9"/>
    <w:rsid w:val="006922B9"/>
    <w:rsid w:val="00694A59"/>
    <w:rsid w:val="00696283"/>
    <w:rsid w:val="00697351"/>
    <w:rsid w:val="006A075B"/>
    <w:rsid w:val="006A0ABE"/>
    <w:rsid w:val="006A387D"/>
    <w:rsid w:val="006A3DEA"/>
    <w:rsid w:val="006B0ABC"/>
    <w:rsid w:val="006B0B65"/>
    <w:rsid w:val="006B0D76"/>
    <w:rsid w:val="006B2CD0"/>
    <w:rsid w:val="006B5366"/>
    <w:rsid w:val="006B5EAA"/>
    <w:rsid w:val="006C0AAF"/>
    <w:rsid w:val="006C1FFC"/>
    <w:rsid w:val="006C30DA"/>
    <w:rsid w:val="006C31BD"/>
    <w:rsid w:val="006C57DC"/>
    <w:rsid w:val="006C6ED0"/>
    <w:rsid w:val="006C751A"/>
    <w:rsid w:val="006D013F"/>
    <w:rsid w:val="006D0168"/>
    <w:rsid w:val="006D1A10"/>
    <w:rsid w:val="006D5CBD"/>
    <w:rsid w:val="006D7940"/>
    <w:rsid w:val="006D7B35"/>
    <w:rsid w:val="006E07F8"/>
    <w:rsid w:val="006E0AA5"/>
    <w:rsid w:val="006E1CA1"/>
    <w:rsid w:val="006E7964"/>
    <w:rsid w:val="006F07C7"/>
    <w:rsid w:val="006F0FEC"/>
    <w:rsid w:val="006F1887"/>
    <w:rsid w:val="006F5278"/>
    <w:rsid w:val="006F542C"/>
    <w:rsid w:val="0070094A"/>
    <w:rsid w:val="0070251E"/>
    <w:rsid w:val="00702C14"/>
    <w:rsid w:val="007041E1"/>
    <w:rsid w:val="00705092"/>
    <w:rsid w:val="00706369"/>
    <w:rsid w:val="0070789B"/>
    <w:rsid w:val="007105D3"/>
    <w:rsid w:val="00712F4D"/>
    <w:rsid w:val="00713246"/>
    <w:rsid w:val="00714423"/>
    <w:rsid w:val="007144A3"/>
    <w:rsid w:val="007147FC"/>
    <w:rsid w:val="0071517D"/>
    <w:rsid w:val="00715F78"/>
    <w:rsid w:val="00716E7C"/>
    <w:rsid w:val="00717053"/>
    <w:rsid w:val="00717743"/>
    <w:rsid w:val="00717B50"/>
    <w:rsid w:val="00721B78"/>
    <w:rsid w:val="0072303E"/>
    <w:rsid w:val="00723E3A"/>
    <w:rsid w:val="00723EC6"/>
    <w:rsid w:val="00727988"/>
    <w:rsid w:val="0073251C"/>
    <w:rsid w:val="00734D00"/>
    <w:rsid w:val="00736075"/>
    <w:rsid w:val="007373EC"/>
    <w:rsid w:val="00737F3D"/>
    <w:rsid w:val="00741318"/>
    <w:rsid w:val="00741FA6"/>
    <w:rsid w:val="00747B2A"/>
    <w:rsid w:val="00747B30"/>
    <w:rsid w:val="0075196D"/>
    <w:rsid w:val="00753C66"/>
    <w:rsid w:val="00755E1F"/>
    <w:rsid w:val="0075681E"/>
    <w:rsid w:val="00760624"/>
    <w:rsid w:val="00763A4B"/>
    <w:rsid w:val="0077090A"/>
    <w:rsid w:val="00771418"/>
    <w:rsid w:val="00771811"/>
    <w:rsid w:val="00771F4D"/>
    <w:rsid w:val="0077222C"/>
    <w:rsid w:val="00772B4F"/>
    <w:rsid w:val="00773173"/>
    <w:rsid w:val="007745EC"/>
    <w:rsid w:val="00781530"/>
    <w:rsid w:val="007836F3"/>
    <w:rsid w:val="007848DE"/>
    <w:rsid w:val="007849C5"/>
    <w:rsid w:val="00786902"/>
    <w:rsid w:val="007921A6"/>
    <w:rsid w:val="00797873"/>
    <w:rsid w:val="00797AD3"/>
    <w:rsid w:val="00797CE1"/>
    <w:rsid w:val="007A0D4A"/>
    <w:rsid w:val="007A1BD4"/>
    <w:rsid w:val="007A3294"/>
    <w:rsid w:val="007A3611"/>
    <w:rsid w:val="007B0266"/>
    <w:rsid w:val="007B0879"/>
    <w:rsid w:val="007B102B"/>
    <w:rsid w:val="007B5C52"/>
    <w:rsid w:val="007C11D9"/>
    <w:rsid w:val="007C2FE8"/>
    <w:rsid w:val="007C3992"/>
    <w:rsid w:val="007C532F"/>
    <w:rsid w:val="007C5588"/>
    <w:rsid w:val="007C575D"/>
    <w:rsid w:val="007C6B19"/>
    <w:rsid w:val="007D476C"/>
    <w:rsid w:val="007D65D1"/>
    <w:rsid w:val="007D700E"/>
    <w:rsid w:val="007E1E04"/>
    <w:rsid w:val="007E285A"/>
    <w:rsid w:val="007E4105"/>
    <w:rsid w:val="007E4786"/>
    <w:rsid w:val="007F07A8"/>
    <w:rsid w:val="007F1997"/>
    <w:rsid w:val="007F2299"/>
    <w:rsid w:val="007F2AD9"/>
    <w:rsid w:val="007F44E1"/>
    <w:rsid w:val="007F7AB8"/>
    <w:rsid w:val="0080017C"/>
    <w:rsid w:val="00801A56"/>
    <w:rsid w:val="00801B67"/>
    <w:rsid w:val="00801DB7"/>
    <w:rsid w:val="00802FD3"/>
    <w:rsid w:val="00804884"/>
    <w:rsid w:val="00807A3C"/>
    <w:rsid w:val="00807C7F"/>
    <w:rsid w:val="00813664"/>
    <w:rsid w:val="00817EF8"/>
    <w:rsid w:val="008210F8"/>
    <w:rsid w:val="0082283D"/>
    <w:rsid w:val="008229EF"/>
    <w:rsid w:val="00822DDE"/>
    <w:rsid w:val="00823788"/>
    <w:rsid w:val="00823B3D"/>
    <w:rsid w:val="00826CA2"/>
    <w:rsid w:val="00827FB1"/>
    <w:rsid w:val="00830207"/>
    <w:rsid w:val="00830F4E"/>
    <w:rsid w:val="008319F7"/>
    <w:rsid w:val="008325DA"/>
    <w:rsid w:val="00832CD9"/>
    <w:rsid w:val="008330D6"/>
    <w:rsid w:val="00834B05"/>
    <w:rsid w:val="0083518F"/>
    <w:rsid w:val="0084068F"/>
    <w:rsid w:val="00840968"/>
    <w:rsid w:val="00842844"/>
    <w:rsid w:val="00844CDD"/>
    <w:rsid w:val="008456B0"/>
    <w:rsid w:val="008469CB"/>
    <w:rsid w:val="00846A4C"/>
    <w:rsid w:val="0084769B"/>
    <w:rsid w:val="00847E6F"/>
    <w:rsid w:val="00850216"/>
    <w:rsid w:val="008526B1"/>
    <w:rsid w:val="00853E1E"/>
    <w:rsid w:val="0085569B"/>
    <w:rsid w:val="00856E4C"/>
    <w:rsid w:val="00861505"/>
    <w:rsid w:val="0086323F"/>
    <w:rsid w:val="00863756"/>
    <w:rsid w:val="00863D21"/>
    <w:rsid w:val="00870A0A"/>
    <w:rsid w:val="0087280A"/>
    <w:rsid w:val="00874BE7"/>
    <w:rsid w:val="0088351E"/>
    <w:rsid w:val="00884F65"/>
    <w:rsid w:val="0088552C"/>
    <w:rsid w:val="008909BC"/>
    <w:rsid w:val="00892A60"/>
    <w:rsid w:val="008930DD"/>
    <w:rsid w:val="0089431F"/>
    <w:rsid w:val="00894D0D"/>
    <w:rsid w:val="008A2FEA"/>
    <w:rsid w:val="008A30F3"/>
    <w:rsid w:val="008A5799"/>
    <w:rsid w:val="008A6D82"/>
    <w:rsid w:val="008B066B"/>
    <w:rsid w:val="008B0D20"/>
    <w:rsid w:val="008B3633"/>
    <w:rsid w:val="008B3E05"/>
    <w:rsid w:val="008B43A9"/>
    <w:rsid w:val="008B491C"/>
    <w:rsid w:val="008B5941"/>
    <w:rsid w:val="008B5E7D"/>
    <w:rsid w:val="008B7086"/>
    <w:rsid w:val="008C0D22"/>
    <w:rsid w:val="008C3F36"/>
    <w:rsid w:val="008C5611"/>
    <w:rsid w:val="008D40AA"/>
    <w:rsid w:val="008D4442"/>
    <w:rsid w:val="008E12DA"/>
    <w:rsid w:val="008E27F2"/>
    <w:rsid w:val="008E31EE"/>
    <w:rsid w:val="008E32DD"/>
    <w:rsid w:val="008E7BC1"/>
    <w:rsid w:val="008F149C"/>
    <w:rsid w:val="008F2EB3"/>
    <w:rsid w:val="008F4F8A"/>
    <w:rsid w:val="008F53EA"/>
    <w:rsid w:val="008F6DB9"/>
    <w:rsid w:val="008F7A38"/>
    <w:rsid w:val="009017CD"/>
    <w:rsid w:val="009026F4"/>
    <w:rsid w:val="00903A2D"/>
    <w:rsid w:val="00903A98"/>
    <w:rsid w:val="00906C97"/>
    <w:rsid w:val="009079FE"/>
    <w:rsid w:val="009106AE"/>
    <w:rsid w:val="00910822"/>
    <w:rsid w:val="00911749"/>
    <w:rsid w:val="009151B3"/>
    <w:rsid w:val="0091538A"/>
    <w:rsid w:val="009172C5"/>
    <w:rsid w:val="00917C1A"/>
    <w:rsid w:val="009200FC"/>
    <w:rsid w:val="00921508"/>
    <w:rsid w:val="00924B3F"/>
    <w:rsid w:val="00925B06"/>
    <w:rsid w:val="00926863"/>
    <w:rsid w:val="0092720B"/>
    <w:rsid w:val="00927717"/>
    <w:rsid w:val="009318A3"/>
    <w:rsid w:val="009338B5"/>
    <w:rsid w:val="00935EDE"/>
    <w:rsid w:val="0093622C"/>
    <w:rsid w:val="00937F24"/>
    <w:rsid w:val="00942636"/>
    <w:rsid w:val="009472F9"/>
    <w:rsid w:val="009510E0"/>
    <w:rsid w:val="0095194D"/>
    <w:rsid w:val="00952118"/>
    <w:rsid w:val="00952375"/>
    <w:rsid w:val="00952D81"/>
    <w:rsid w:val="00953733"/>
    <w:rsid w:val="009549DB"/>
    <w:rsid w:val="00956C23"/>
    <w:rsid w:val="0095719E"/>
    <w:rsid w:val="00960B86"/>
    <w:rsid w:val="009616EC"/>
    <w:rsid w:val="0096278A"/>
    <w:rsid w:val="00964A93"/>
    <w:rsid w:val="009657B6"/>
    <w:rsid w:val="00967412"/>
    <w:rsid w:val="009677DB"/>
    <w:rsid w:val="009719DA"/>
    <w:rsid w:val="00974864"/>
    <w:rsid w:val="009767A5"/>
    <w:rsid w:val="00980613"/>
    <w:rsid w:val="00980CF9"/>
    <w:rsid w:val="0098121A"/>
    <w:rsid w:val="00981E1D"/>
    <w:rsid w:val="00983EA3"/>
    <w:rsid w:val="0098487D"/>
    <w:rsid w:val="00984BB6"/>
    <w:rsid w:val="00987288"/>
    <w:rsid w:val="00990214"/>
    <w:rsid w:val="0099447A"/>
    <w:rsid w:val="0099455F"/>
    <w:rsid w:val="00995705"/>
    <w:rsid w:val="00995D6C"/>
    <w:rsid w:val="009A0A27"/>
    <w:rsid w:val="009A2A80"/>
    <w:rsid w:val="009A3215"/>
    <w:rsid w:val="009A477B"/>
    <w:rsid w:val="009A48F1"/>
    <w:rsid w:val="009A4BDB"/>
    <w:rsid w:val="009A51FC"/>
    <w:rsid w:val="009A572B"/>
    <w:rsid w:val="009A6EBF"/>
    <w:rsid w:val="009B3C00"/>
    <w:rsid w:val="009B7DF7"/>
    <w:rsid w:val="009C085D"/>
    <w:rsid w:val="009C08FB"/>
    <w:rsid w:val="009C21ED"/>
    <w:rsid w:val="009C4444"/>
    <w:rsid w:val="009C486A"/>
    <w:rsid w:val="009C4AF7"/>
    <w:rsid w:val="009C71E9"/>
    <w:rsid w:val="009D0C56"/>
    <w:rsid w:val="009D506B"/>
    <w:rsid w:val="009D5B64"/>
    <w:rsid w:val="009D5C81"/>
    <w:rsid w:val="009D7367"/>
    <w:rsid w:val="009E1E4C"/>
    <w:rsid w:val="009E1E83"/>
    <w:rsid w:val="009E1F49"/>
    <w:rsid w:val="009E3959"/>
    <w:rsid w:val="009E52EB"/>
    <w:rsid w:val="009E5C46"/>
    <w:rsid w:val="009E69BE"/>
    <w:rsid w:val="009E7A8F"/>
    <w:rsid w:val="009F22F2"/>
    <w:rsid w:val="009F503D"/>
    <w:rsid w:val="009F531D"/>
    <w:rsid w:val="00A03C7E"/>
    <w:rsid w:val="00A04120"/>
    <w:rsid w:val="00A04EBF"/>
    <w:rsid w:val="00A054E7"/>
    <w:rsid w:val="00A06DDF"/>
    <w:rsid w:val="00A079E6"/>
    <w:rsid w:val="00A07E77"/>
    <w:rsid w:val="00A114CE"/>
    <w:rsid w:val="00A12562"/>
    <w:rsid w:val="00A12583"/>
    <w:rsid w:val="00A14892"/>
    <w:rsid w:val="00A15873"/>
    <w:rsid w:val="00A15AAF"/>
    <w:rsid w:val="00A17A2D"/>
    <w:rsid w:val="00A21EBC"/>
    <w:rsid w:val="00A23726"/>
    <w:rsid w:val="00A24A7A"/>
    <w:rsid w:val="00A24C13"/>
    <w:rsid w:val="00A26326"/>
    <w:rsid w:val="00A30D6A"/>
    <w:rsid w:val="00A314CC"/>
    <w:rsid w:val="00A32016"/>
    <w:rsid w:val="00A32480"/>
    <w:rsid w:val="00A35297"/>
    <w:rsid w:val="00A40FF0"/>
    <w:rsid w:val="00A41DDE"/>
    <w:rsid w:val="00A43677"/>
    <w:rsid w:val="00A43ED8"/>
    <w:rsid w:val="00A444D9"/>
    <w:rsid w:val="00A445BA"/>
    <w:rsid w:val="00A44610"/>
    <w:rsid w:val="00A449B2"/>
    <w:rsid w:val="00A45479"/>
    <w:rsid w:val="00A45E1A"/>
    <w:rsid w:val="00A468CE"/>
    <w:rsid w:val="00A472F7"/>
    <w:rsid w:val="00A50255"/>
    <w:rsid w:val="00A552F1"/>
    <w:rsid w:val="00A61C7F"/>
    <w:rsid w:val="00A67990"/>
    <w:rsid w:val="00A67E19"/>
    <w:rsid w:val="00A67F33"/>
    <w:rsid w:val="00A70A5F"/>
    <w:rsid w:val="00A70C06"/>
    <w:rsid w:val="00A71F2B"/>
    <w:rsid w:val="00A71F3C"/>
    <w:rsid w:val="00A722F7"/>
    <w:rsid w:val="00A723FB"/>
    <w:rsid w:val="00A72BFB"/>
    <w:rsid w:val="00A74D06"/>
    <w:rsid w:val="00A80959"/>
    <w:rsid w:val="00A86B66"/>
    <w:rsid w:val="00A86B9A"/>
    <w:rsid w:val="00A86FD5"/>
    <w:rsid w:val="00A874C2"/>
    <w:rsid w:val="00A907A5"/>
    <w:rsid w:val="00A91FE5"/>
    <w:rsid w:val="00A93D91"/>
    <w:rsid w:val="00A96355"/>
    <w:rsid w:val="00A9708B"/>
    <w:rsid w:val="00AA0643"/>
    <w:rsid w:val="00AA74E7"/>
    <w:rsid w:val="00AB104C"/>
    <w:rsid w:val="00AB234F"/>
    <w:rsid w:val="00AB57FC"/>
    <w:rsid w:val="00AB5DB3"/>
    <w:rsid w:val="00AB6CEC"/>
    <w:rsid w:val="00AC037D"/>
    <w:rsid w:val="00AC2639"/>
    <w:rsid w:val="00AC29AA"/>
    <w:rsid w:val="00AC2D5B"/>
    <w:rsid w:val="00AC300C"/>
    <w:rsid w:val="00AC3659"/>
    <w:rsid w:val="00AC5994"/>
    <w:rsid w:val="00AD34AE"/>
    <w:rsid w:val="00AD441E"/>
    <w:rsid w:val="00AD44A0"/>
    <w:rsid w:val="00AD5AB9"/>
    <w:rsid w:val="00AD73C0"/>
    <w:rsid w:val="00AE0119"/>
    <w:rsid w:val="00AE2BAD"/>
    <w:rsid w:val="00AE32A9"/>
    <w:rsid w:val="00AE449A"/>
    <w:rsid w:val="00AE517E"/>
    <w:rsid w:val="00AE62EB"/>
    <w:rsid w:val="00AE6CD4"/>
    <w:rsid w:val="00AE724D"/>
    <w:rsid w:val="00AE75BC"/>
    <w:rsid w:val="00AF175E"/>
    <w:rsid w:val="00AF1F24"/>
    <w:rsid w:val="00AF2642"/>
    <w:rsid w:val="00AF36C3"/>
    <w:rsid w:val="00AF3ECB"/>
    <w:rsid w:val="00AF41ED"/>
    <w:rsid w:val="00AF4F8D"/>
    <w:rsid w:val="00AF7939"/>
    <w:rsid w:val="00AF7F36"/>
    <w:rsid w:val="00B00D28"/>
    <w:rsid w:val="00B02DC8"/>
    <w:rsid w:val="00B03979"/>
    <w:rsid w:val="00B05B8F"/>
    <w:rsid w:val="00B05CC1"/>
    <w:rsid w:val="00B10638"/>
    <w:rsid w:val="00B10F53"/>
    <w:rsid w:val="00B11D9A"/>
    <w:rsid w:val="00B11F29"/>
    <w:rsid w:val="00B134A7"/>
    <w:rsid w:val="00B14549"/>
    <w:rsid w:val="00B14AF2"/>
    <w:rsid w:val="00B152AA"/>
    <w:rsid w:val="00B15A85"/>
    <w:rsid w:val="00B16116"/>
    <w:rsid w:val="00B16792"/>
    <w:rsid w:val="00B20B90"/>
    <w:rsid w:val="00B22556"/>
    <w:rsid w:val="00B2263E"/>
    <w:rsid w:val="00B238B5"/>
    <w:rsid w:val="00B23D54"/>
    <w:rsid w:val="00B23F1E"/>
    <w:rsid w:val="00B240C6"/>
    <w:rsid w:val="00B27541"/>
    <w:rsid w:val="00B27C13"/>
    <w:rsid w:val="00B27F27"/>
    <w:rsid w:val="00B30178"/>
    <w:rsid w:val="00B312A5"/>
    <w:rsid w:val="00B31381"/>
    <w:rsid w:val="00B35E1B"/>
    <w:rsid w:val="00B40D7A"/>
    <w:rsid w:val="00B42625"/>
    <w:rsid w:val="00B452F9"/>
    <w:rsid w:val="00B45508"/>
    <w:rsid w:val="00B503B7"/>
    <w:rsid w:val="00B547D7"/>
    <w:rsid w:val="00B55479"/>
    <w:rsid w:val="00B56B27"/>
    <w:rsid w:val="00B56FB4"/>
    <w:rsid w:val="00B57485"/>
    <w:rsid w:val="00B615AC"/>
    <w:rsid w:val="00B61964"/>
    <w:rsid w:val="00B62232"/>
    <w:rsid w:val="00B62414"/>
    <w:rsid w:val="00B63389"/>
    <w:rsid w:val="00B63B0B"/>
    <w:rsid w:val="00B64D27"/>
    <w:rsid w:val="00B675B9"/>
    <w:rsid w:val="00B675E6"/>
    <w:rsid w:val="00B67FAB"/>
    <w:rsid w:val="00B70A96"/>
    <w:rsid w:val="00B736F0"/>
    <w:rsid w:val="00B764E8"/>
    <w:rsid w:val="00B767C3"/>
    <w:rsid w:val="00B82E5C"/>
    <w:rsid w:val="00B84F87"/>
    <w:rsid w:val="00B85FCE"/>
    <w:rsid w:val="00B90208"/>
    <w:rsid w:val="00B918C2"/>
    <w:rsid w:val="00B91AC4"/>
    <w:rsid w:val="00B9276C"/>
    <w:rsid w:val="00B9379A"/>
    <w:rsid w:val="00B945FC"/>
    <w:rsid w:val="00B95A98"/>
    <w:rsid w:val="00B95B02"/>
    <w:rsid w:val="00B9614B"/>
    <w:rsid w:val="00B96273"/>
    <w:rsid w:val="00B97EBD"/>
    <w:rsid w:val="00BA1B9F"/>
    <w:rsid w:val="00BA1DE0"/>
    <w:rsid w:val="00BA39EE"/>
    <w:rsid w:val="00BA6109"/>
    <w:rsid w:val="00BA6FE1"/>
    <w:rsid w:val="00BB35D8"/>
    <w:rsid w:val="00BB42DA"/>
    <w:rsid w:val="00BB5A99"/>
    <w:rsid w:val="00BB7C87"/>
    <w:rsid w:val="00BB7EA8"/>
    <w:rsid w:val="00BC0BB5"/>
    <w:rsid w:val="00BC1EB8"/>
    <w:rsid w:val="00BC4BE5"/>
    <w:rsid w:val="00BC6A6F"/>
    <w:rsid w:val="00BD06E2"/>
    <w:rsid w:val="00BD074B"/>
    <w:rsid w:val="00BE0EB9"/>
    <w:rsid w:val="00BE1BFD"/>
    <w:rsid w:val="00BE2224"/>
    <w:rsid w:val="00BE2343"/>
    <w:rsid w:val="00BE66D8"/>
    <w:rsid w:val="00BF2F44"/>
    <w:rsid w:val="00BF4C76"/>
    <w:rsid w:val="00BF4ED7"/>
    <w:rsid w:val="00BF583C"/>
    <w:rsid w:val="00BF726A"/>
    <w:rsid w:val="00C00417"/>
    <w:rsid w:val="00C01CB5"/>
    <w:rsid w:val="00C02C7E"/>
    <w:rsid w:val="00C030DA"/>
    <w:rsid w:val="00C0322D"/>
    <w:rsid w:val="00C03B10"/>
    <w:rsid w:val="00C0526C"/>
    <w:rsid w:val="00C1124A"/>
    <w:rsid w:val="00C12017"/>
    <w:rsid w:val="00C140C6"/>
    <w:rsid w:val="00C14CAB"/>
    <w:rsid w:val="00C15006"/>
    <w:rsid w:val="00C158C0"/>
    <w:rsid w:val="00C15C53"/>
    <w:rsid w:val="00C15E8B"/>
    <w:rsid w:val="00C1777F"/>
    <w:rsid w:val="00C207AD"/>
    <w:rsid w:val="00C21B03"/>
    <w:rsid w:val="00C21B67"/>
    <w:rsid w:val="00C25D27"/>
    <w:rsid w:val="00C27845"/>
    <w:rsid w:val="00C27DB1"/>
    <w:rsid w:val="00C3119F"/>
    <w:rsid w:val="00C3186A"/>
    <w:rsid w:val="00C31E84"/>
    <w:rsid w:val="00C32802"/>
    <w:rsid w:val="00C33D09"/>
    <w:rsid w:val="00C35EAC"/>
    <w:rsid w:val="00C365A3"/>
    <w:rsid w:val="00C3704D"/>
    <w:rsid w:val="00C37B22"/>
    <w:rsid w:val="00C401B9"/>
    <w:rsid w:val="00C41979"/>
    <w:rsid w:val="00C43204"/>
    <w:rsid w:val="00C43F06"/>
    <w:rsid w:val="00C4433D"/>
    <w:rsid w:val="00C446CE"/>
    <w:rsid w:val="00C467C4"/>
    <w:rsid w:val="00C476A8"/>
    <w:rsid w:val="00C51A37"/>
    <w:rsid w:val="00C5202B"/>
    <w:rsid w:val="00C52EEF"/>
    <w:rsid w:val="00C54CEE"/>
    <w:rsid w:val="00C54F98"/>
    <w:rsid w:val="00C55421"/>
    <w:rsid w:val="00C55429"/>
    <w:rsid w:val="00C566AD"/>
    <w:rsid w:val="00C6252C"/>
    <w:rsid w:val="00C63406"/>
    <w:rsid w:val="00C6643C"/>
    <w:rsid w:val="00C66A0C"/>
    <w:rsid w:val="00C71669"/>
    <w:rsid w:val="00C7184A"/>
    <w:rsid w:val="00C71C11"/>
    <w:rsid w:val="00C71D5D"/>
    <w:rsid w:val="00C721D0"/>
    <w:rsid w:val="00C72223"/>
    <w:rsid w:val="00C724C1"/>
    <w:rsid w:val="00C7588E"/>
    <w:rsid w:val="00C76A16"/>
    <w:rsid w:val="00C80CAA"/>
    <w:rsid w:val="00C81148"/>
    <w:rsid w:val="00C820C6"/>
    <w:rsid w:val="00C827A2"/>
    <w:rsid w:val="00C83622"/>
    <w:rsid w:val="00C85389"/>
    <w:rsid w:val="00C86182"/>
    <w:rsid w:val="00C86BB2"/>
    <w:rsid w:val="00C934EA"/>
    <w:rsid w:val="00C94D99"/>
    <w:rsid w:val="00C94EDA"/>
    <w:rsid w:val="00CA1160"/>
    <w:rsid w:val="00CA3408"/>
    <w:rsid w:val="00CA443A"/>
    <w:rsid w:val="00CA4AB9"/>
    <w:rsid w:val="00CA62CC"/>
    <w:rsid w:val="00CB08E3"/>
    <w:rsid w:val="00CB13E4"/>
    <w:rsid w:val="00CB21F7"/>
    <w:rsid w:val="00CB2E44"/>
    <w:rsid w:val="00CB31DA"/>
    <w:rsid w:val="00CB456A"/>
    <w:rsid w:val="00CB507E"/>
    <w:rsid w:val="00CB5747"/>
    <w:rsid w:val="00CB7B48"/>
    <w:rsid w:val="00CC037C"/>
    <w:rsid w:val="00CC2243"/>
    <w:rsid w:val="00CC3598"/>
    <w:rsid w:val="00CC44CD"/>
    <w:rsid w:val="00CC539E"/>
    <w:rsid w:val="00CC5747"/>
    <w:rsid w:val="00CC75A3"/>
    <w:rsid w:val="00CD017A"/>
    <w:rsid w:val="00CD057A"/>
    <w:rsid w:val="00CD1861"/>
    <w:rsid w:val="00CD2485"/>
    <w:rsid w:val="00CD30AA"/>
    <w:rsid w:val="00CD39A9"/>
    <w:rsid w:val="00CD42D5"/>
    <w:rsid w:val="00CD5C0F"/>
    <w:rsid w:val="00CD7980"/>
    <w:rsid w:val="00CE1FD7"/>
    <w:rsid w:val="00CE2692"/>
    <w:rsid w:val="00CE3824"/>
    <w:rsid w:val="00CE7B77"/>
    <w:rsid w:val="00CF01CC"/>
    <w:rsid w:val="00CF3703"/>
    <w:rsid w:val="00CF3DD3"/>
    <w:rsid w:val="00CF57D6"/>
    <w:rsid w:val="00CF72C4"/>
    <w:rsid w:val="00D00C5A"/>
    <w:rsid w:val="00D01482"/>
    <w:rsid w:val="00D03075"/>
    <w:rsid w:val="00D0517A"/>
    <w:rsid w:val="00D053F3"/>
    <w:rsid w:val="00D07169"/>
    <w:rsid w:val="00D104C8"/>
    <w:rsid w:val="00D10D48"/>
    <w:rsid w:val="00D12079"/>
    <w:rsid w:val="00D13058"/>
    <w:rsid w:val="00D13BBD"/>
    <w:rsid w:val="00D17F05"/>
    <w:rsid w:val="00D22946"/>
    <w:rsid w:val="00D25616"/>
    <w:rsid w:val="00D27AD5"/>
    <w:rsid w:val="00D3266C"/>
    <w:rsid w:val="00D32F78"/>
    <w:rsid w:val="00D36334"/>
    <w:rsid w:val="00D36CD1"/>
    <w:rsid w:val="00D4482D"/>
    <w:rsid w:val="00D44BCC"/>
    <w:rsid w:val="00D44FD1"/>
    <w:rsid w:val="00D463DC"/>
    <w:rsid w:val="00D50094"/>
    <w:rsid w:val="00D51AE6"/>
    <w:rsid w:val="00D569EE"/>
    <w:rsid w:val="00D56D1A"/>
    <w:rsid w:val="00D610B8"/>
    <w:rsid w:val="00D634A9"/>
    <w:rsid w:val="00D637E9"/>
    <w:rsid w:val="00D6536E"/>
    <w:rsid w:val="00D6655A"/>
    <w:rsid w:val="00D70274"/>
    <w:rsid w:val="00D70E5C"/>
    <w:rsid w:val="00D72A21"/>
    <w:rsid w:val="00D73FF4"/>
    <w:rsid w:val="00D76220"/>
    <w:rsid w:val="00D77F5A"/>
    <w:rsid w:val="00D80A35"/>
    <w:rsid w:val="00D80C72"/>
    <w:rsid w:val="00D81DCA"/>
    <w:rsid w:val="00D87530"/>
    <w:rsid w:val="00D877DD"/>
    <w:rsid w:val="00D93B18"/>
    <w:rsid w:val="00D96018"/>
    <w:rsid w:val="00D9661A"/>
    <w:rsid w:val="00D972D2"/>
    <w:rsid w:val="00DA1961"/>
    <w:rsid w:val="00DA20F8"/>
    <w:rsid w:val="00DA2B99"/>
    <w:rsid w:val="00DA3BB3"/>
    <w:rsid w:val="00DA4E6D"/>
    <w:rsid w:val="00DA5ED3"/>
    <w:rsid w:val="00DA74D8"/>
    <w:rsid w:val="00DB0F47"/>
    <w:rsid w:val="00DB1AA0"/>
    <w:rsid w:val="00DB3E1D"/>
    <w:rsid w:val="00DB4231"/>
    <w:rsid w:val="00DB4554"/>
    <w:rsid w:val="00DB4596"/>
    <w:rsid w:val="00DB5119"/>
    <w:rsid w:val="00DC03D5"/>
    <w:rsid w:val="00DC22EC"/>
    <w:rsid w:val="00DC530E"/>
    <w:rsid w:val="00DC6043"/>
    <w:rsid w:val="00DC6B1F"/>
    <w:rsid w:val="00DD02E6"/>
    <w:rsid w:val="00DD167D"/>
    <w:rsid w:val="00DD3B1E"/>
    <w:rsid w:val="00DD402B"/>
    <w:rsid w:val="00DD4FE7"/>
    <w:rsid w:val="00DD632C"/>
    <w:rsid w:val="00DD64B5"/>
    <w:rsid w:val="00DD79C2"/>
    <w:rsid w:val="00DE19B4"/>
    <w:rsid w:val="00DE4E63"/>
    <w:rsid w:val="00DE55F4"/>
    <w:rsid w:val="00DE75F7"/>
    <w:rsid w:val="00DE7DA8"/>
    <w:rsid w:val="00DF031B"/>
    <w:rsid w:val="00DF0E4E"/>
    <w:rsid w:val="00DF16C5"/>
    <w:rsid w:val="00DF1AF1"/>
    <w:rsid w:val="00DF2DE8"/>
    <w:rsid w:val="00DF32A2"/>
    <w:rsid w:val="00DF32F6"/>
    <w:rsid w:val="00DF423F"/>
    <w:rsid w:val="00DF4B44"/>
    <w:rsid w:val="00DF5AC6"/>
    <w:rsid w:val="00E0091C"/>
    <w:rsid w:val="00E01D30"/>
    <w:rsid w:val="00E04832"/>
    <w:rsid w:val="00E04FBE"/>
    <w:rsid w:val="00E061D4"/>
    <w:rsid w:val="00E06C69"/>
    <w:rsid w:val="00E077C8"/>
    <w:rsid w:val="00E118CA"/>
    <w:rsid w:val="00E12851"/>
    <w:rsid w:val="00E1286D"/>
    <w:rsid w:val="00E13ADC"/>
    <w:rsid w:val="00E14ACF"/>
    <w:rsid w:val="00E15607"/>
    <w:rsid w:val="00E17BD4"/>
    <w:rsid w:val="00E17D3E"/>
    <w:rsid w:val="00E2111B"/>
    <w:rsid w:val="00E2168D"/>
    <w:rsid w:val="00E21F4D"/>
    <w:rsid w:val="00E233D6"/>
    <w:rsid w:val="00E2364B"/>
    <w:rsid w:val="00E2634D"/>
    <w:rsid w:val="00E2758F"/>
    <w:rsid w:val="00E32255"/>
    <w:rsid w:val="00E3233F"/>
    <w:rsid w:val="00E34434"/>
    <w:rsid w:val="00E35437"/>
    <w:rsid w:val="00E36A7C"/>
    <w:rsid w:val="00E37401"/>
    <w:rsid w:val="00E40DD7"/>
    <w:rsid w:val="00E4205D"/>
    <w:rsid w:val="00E433BE"/>
    <w:rsid w:val="00E46193"/>
    <w:rsid w:val="00E46BD0"/>
    <w:rsid w:val="00E56ED3"/>
    <w:rsid w:val="00E67240"/>
    <w:rsid w:val="00E67B94"/>
    <w:rsid w:val="00E70E78"/>
    <w:rsid w:val="00E7448A"/>
    <w:rsid w:val="00E75457"/>
    <w:rsid w:val="00E769AC"/>
    <w:rsid w:val="00E77105"/>
    <w:rsid w:val="00E771B3"/>
    <w:rsid w:val="00E81F0C"/>
    <w:rsid w:val="00E82386"/>
    <w:rsid w:val="00E839CE"/>
    <w:rsid w:val="00E8648D"/>
    <w:rsid w:val="00E86F15"/>
    <w:rsid w:val="00E9113C"/>
    <w:rsid w:val="00E91A7A"/>
    <w:rsid w:val="00E92375"/>
    <w:rsid w:val="00E92BA9"/>
    <w:rsid w:val="00E9516D"/>
    <w:rsid w:val="00EA2D91"/>
    <w:rsid w:val="00EB06AC"/>
    <w:rsid w:val="00EB0EF5"/>
    <w:rsid w:val="00EB1C26"/>
    <w:rsid w:val="00EB25E3"/>
    <w:rsid w:val="00EB4F21"/>
    <w:rsid w:val="00EB7C6D"/>
    <w:rsid w:val="00EC0FF8"/>
    <w:rsid w:val="00EC14FB"/>
    <w:rsid w:val="00EC45E1"/>
    <w:rsid w:val="00EC56D6"/>
    <w:rsid w:val="00EC72A6"/>
    <w:rsid w:val="00EC76E3"/>
    <w:rsid w:val="00ED20B5"/>
    <w:rsid w:val="00ED4941"/>
    <w:rsid w:val="00ED59C8"/>
    <w:rsid w:val="00ED5BBE"/>
    <w:rsid w:val="00ED62EE"/>
    <w:rsid w:val="00ED6B11"/>
    <w:rsid w:val="00ED7F4D"/>
    <w:rsid w:val="00EE3180"/>
    <w:rsid w:val="00EE326E"/>
    <w:rsid w:val="00EE33AB"/>
    <w:rsid w:val="00EE417E"/>
    <w:rsid w:val="00EE4B06"/>
    <w:rsid w:val="00EE634D"/>
    <w:rsid w:val="00EE76F9"/>
    <w:rsid w:val="00EF3F66"/>
    <w:rsid w:val="00EF52BC"/>
    <w:rsid w:val="00EF57D3"/>
    <w:rsid w:val="00EF6896"/>
    <w:rsid w:val="00EF6C82"/>
    <w:rsid w:val="00EF768F"/>
    <w:rsid w:val="00EF7802"/>
    <w:rsid w:val="00F01553"/>
    <w:rsid w:val="00F02096"/>
    <w:rsid w:val="00F0272D"/>
    <w:rsid w:val="00F02CB8"/>
    <w:rsid w:val="00F034C0"/>
    <w:rsid w:val="00F0589F"/>
    <w:rsid w:val="00F07BAA"/>
    <w:rsid w:val="00F12330"/>
    <w:rsid w:val="00F124EC"/>
    <w:rsid w:val="00F13BB1"/>
    <w:rsid w:val="00F13F5B"/>
    <w:rsid w:val="00F158EA"/>
    <w:rsid w:val="00F17394"/>
    <w:rsid w:val="00F2120D"/>
    <w:rsid w:val="00F229EB"/>
    <w:rsid w:val="00F232D5"/>
    <w:rsid w:val="00F235FE"/>
    <w:rsid w:val="00F24C0C"/>
    <w:rsid w:val="00F25CE3"/>
    <w:rsid w:val="00F31A77"/>
    <w:rsid w:val="00F32487"/>
    <w:rsid w:val="00F34311"/>
    <w:rsid w:val="00F35152"/>
    <w:rsid w:val="00F353ED"/>
    <w:rsid w:val="00F35E71"/>
    <w:rsid w:val="00F3719D"/>
    <w:rsid w:val="00F37E78"/>
    <w:rsid w:val="00F42B53"/>
    <w:rsid w:val="00F457DF"/>
    <w:rsid w:val="00F46BC5"/>
    <w:rsid w:val="00F4727E"/>
    <w:rsid w:val="00F50A3E"/>
    <w:rsid w:val="00F52CFA"/>
    <w:rsid w:val="00F533BE"/>
    <w:rsid w:val="00F54640"/>
    <w:rsid w:val="00F55299"/>
    <w:rsid w:val="00F56CFD"/>
    <w:rsid w:val="00F57253"/>
    <w:rsid w:val="00F60FAD"/>
    <w:rsid w:val="00F62A69"/>
    <w:rsid w:val="00F6466B"/>
    <w:rsid w:val="00F669C3"/>
    <w:rsid w:val="00F72184"/>
    <w:rsid w:val="00F72BDE"/>
    <w:rsid w:val="00F73EB2"/>
    <w:rsid w:val="00F73F94"/>
    <w:rsid w:val="00F7413D"/>
    <w:rsid w:val="00F74156"/>
    <w:rsid w:val="00F744CD"/>
    <w:rsid w:val="00F7532C"/>
    <w:rsid w:val="00F757FB"/>
    <w:rsid w:val="00F76342"/>
    <w:rsid w:val="00F76583"/>
    <w:rsid w:val="00F76AE4"/>
    <w:rsid w:val="00F77241"/>
    <w:rsid w:val="00F87CEB"/>
    <w:rsid w:val="00F9174C"/>
    <w:rsid w:val="00F9205F"/>
    <w:rsid w:val="00F931E2"/>
    <w:rsid w:val="00F9519D"/>
    <w:rsid w:val="00F958FD"/>
    <w:rsid w:val="00F972B1"/>
    <w:rsid w:val="00FA054B"/>
    <w:rsid w:val="00FA08FB"/>
    <w:rsid w:val="00FA2D5C"/>
    <w:rsid w:val="00FA4068"/>
    <w:rsid w:val="00FA47D0"/>
    <w:rsid w:val="00FA505A"/>
    <w:rsid w:val="00FA5803"/>
    <w:rsid w:val="00FA5E26"/>
    <w:rsid w:val="00FA7A08"/>
    <w:rsid w:val="00FB1E1A"/>
    <w:rsid w:val="00FB3EE8"/>
    <w:rsid w:val="00FB7E36"/>
    <w:rsid w:val="00FC0E01"/>
    <w:rsid w:val="00FC69C1"/>
    <w:rsid w:val="00FC753E"/>
    <w:rsid w:val="00FD3236"/>
    <w:rsid w:val="00FD4C81"/>
    <w:rsid w:val="00FD4CBA"/>
    <w:rsid w:val="00FD5964"/>
    <w:rsid w:val="00FD5971"/>
    <w:rsid w:val="00FD642E"/>
    <w:rsid w:val="00FD64EC"/>
    <w:rsid w:val="00FD7E0D"/>
    <w:rsid w:val="00FE00BB"/>
    <w:rsid w:val="00FE0B41"/>
    <w:rsid w:val="00FE22C4"/>
    <w:rsid w:val="00FE2854"/>
    <w:rsid w:val="00FE396F"/>
    <w:rsid w:val="00FE3F40"/>
    <w:rsid w:val="00FF08C0"/>
    <w:rsid w:val="00FF22D4"/>
    <w:rsid w:val="00FF292E"/>
    <w:rsid w:val="00FF2A52"/>
    <w:rsid w:val="00FF300B"/>
    <w:rsid w:val="00FF34CC"/>
    <w:rsid w:val="00FF3EFF"/>
    <w:rsid w:val="00FF3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D81A0"/>
  <w15:docId w15:val="{735DFF3C-F017-41AB-B653-4B95342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 w:type="character" w:styleId="NichtaufgelsteErwhnung">
    <w:name w:val="Unresolved Mention"/>
    <w:basedOn w:val="Absatz-Standardschriftart"/>
    <w:uiPriority w:val="99"/>
    <w:semiHidden/>
    <w:unhideWhenUsed/>
    <w:rsid w:val="00717B50"/>
    <w:rPr>
      <w:color w:val="605E5C"/>
      <w:shd w:val="clear" w:color="auto" w:fill="E1DFDD"/>
    </w:rPr>
  </w:style>
  <w:style w:type="paragraph" w:customStyle="1" w:styleId="Zwischentitel">
    <w:name w:val="Zwischentitel"/>
    <w:basedOn w:val="Standard"/>
    <w:next w:val="Standard"/>
    <w:link w:val="ZwischentitelZchn"/>
    <w:qFormat/>
    <w:rsid w:val="00AB5DB3"/>
    <w:pPr>
      <w:keepNext/>
      <w:tabs>
        <w:tab w:val="clear" w:pos="180"/>
      </w:tabs>
      <w:ind w:right="1842"/>
    </w:pPr>
    <w:rPr>
      <w:rFonts w:asciiTheme="minorHAnsi" w:hAnsiTheme="minorHAnsi"/>
      <w:b/>
      <w:sz w:val="28"/>
      <w:lang w:eastAsia="de-DE"/>
    </w:rPr>
  </w:style>
  <w:style w:type="character" w:customStyle="1" w:styleId="ZwischentitelZchn">
    <w:name w:val="Zwischentitel Zchn"/>
    <w:basedOn w:val="Absatz-Standardschriftart"/>
    <w:link w:val="Zwischentitel"/>
    <w:rsid w:val="00AB5DB3"/>
    <w:rPr>
      <w:rFonts w:asciiTheme="minorHAnsi" w:hAnsiTheme="minorHAnsi" w:cs="Arial"/>
      <w:b/>
      <w:sz w:val="28"/>
      <w:szCs w:val="22"/>
    </w:rPr>
  </w:style>
  <w:style w:type="paragraph" w:customStyle="1" w:styleId="Default">
    <w:name w:val="Default"/>
    <w:rsid w:val="00AB5DB3"/>
    <w:pPr>
      <w:autoSpaceDE w:val="0"/>
      <w:autoSpaceDN w:val="0"/>
      <w:adjustRightInd w:val="0"/>
    </w:pPr>
    <w:rPr>
      <w:rFonts w:ascii="Myriad Pro" w:eastAsiaTheme="minorHAnsi" w:hAnsi="Myriad Pro" w:cs="Myriad Pro"/>
      <w:color w:val="000000"/>
      <w:sz w:val="24"/>
      <w:szCs w:val="24"/>
      <w:lang w:val="en-GB" w:eastAsia="en-US"/>
    </w:rPr>
  </w:style>
  <w:style w:type="paragraph" w:styleId="StandardWeb">
    <w:name w:val="Normal (Web)"/>
    <w:basedOn w:val="Standard"/>
    <w:uiPriority w:val="99"/>
    <w:unhideWhenUsed/>
    <w:locked/>
    <w:rsid w:val="00214110"/>
    <w:pPr>
      <w:tabs>
        <w:tab w:val="clear" w:pos="180"/>
      </w:tabs>
      <w:spacing w:before="100" w:beforeAutospacing="1" w:after="100" w:afterAutospacing="1"/>
      <w:ind w:right="0"/>
    </w:pPr>
    <w:rPr>
      <w:rFonts w:ascii="Times New Roman" w:hAnsi="Times New Roman" w:cs="Times New Roman"/>
      <w:sz w:val="24"/>
      <w:szCs w:val="24"/>
      <w:lang w:eastAsia="de-DE"/>
    </w:rPr>
  </w:style>
  <w:style w:type="character" w:styleId="Fett">
    <w:name w:val="Strong"/>
    <w:basedOn w:val="Absatz-Standardschriftart"/>
    <w:uiPriority w:val="22"/>
    <w:qFormat/>
    <w:rsid w:val="002141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41334">
      <w:bodyDiv w:val="1"/>
      <w:marLeft w:val="0"/>
      <w:marRight w:val="0"/>
      <w:marTop w:val="0"/>
      <w:marBottom w:val="0"/>
      <w:divBdr>
        <w:top w:val="none" w:sz="0" w:space="0" w:color="auto"/>
        <w:left w:val="none" w:sz="0" w:space="0" w:color="auto"/>
        <w:bottom w:val="none" w:sz="0" w:space="0" w:color="auto"/>
        <w:right w:val="none" w:sz="0" w:space="0" w:color="auto"/>
      </w:divBdr>
    </w:div>
    <w:div w:id="481973518">
      <w:bodyDiv w:val="1"/>
      <w:marLeft w:val="0"/>
      <w:marRight w:val="0"/>
      <w:marTop w:val="0"/>
      <w:marBottom w:val="0"/>
      <w:divBdr>
        <w:top w:val="none" w:sz="0" w:space="0" w:color="auto"/>
        <w:left w:val="none" w:sz="0" w:space="0" w:color="auto"/>
        <w:bottom w:val="none" w:sz="0" w:space="0" w:color="auto"/>
        <w:right w:val="none" w:sz="0" w:space="0" w:color="auto"/>
      </w:divBdr>
      <w:divsChild>
        <w:div w:id="1512987989">
          <w:marLeft w:val="0"/>
          <w:marRight w:val="0"/>
          <w:marTop w:val="0"/>
          <w:marBottom w:val="0"/>
          <w:divBdr>
            <w:top w:val="none" w:sz="0" w:space="0" w:color="auto"/>
            <w:left w:val="none" w:sz="0" w:space="0" w:color="auto"/>
            <w:bottom w:val="none" w:sz="0" w:space="0" w:color="auto"/>
            <w:right w:val="none" w:sz="0" w:space="0" w:color="auto"/>
          </w:divBdr>
          <w:divsChild>
            <w:div w:id="974599995">
              <w:marLeft w:val="0"/>
              <w:marRight w:val="0"/>
              <w:marTop w:val="0"/>
              <w:marBottom w:val="0"/>
              <w:divBdr>
                <w:top w:val="none" w:sz="0" w:space="0" w:color="auto"/>
                <w:left w:val="none" w:sz="0" w:space="0" w:color="auto"/>
                <w:bottom w:val="none" w:sz="0" w:space="0" w:color="auto"/>
                <w:right w:val="none" w:sz="0" w:space="0" w:color="auto"/>
              </w:divBdr>
              <w:divsChild>
                <w:div w:id="160002528">
                  <w:marLeft w:val="0"/>
                  <w:marRight w:val="0"/>
                  <w:marTop w:val="0"/>
                  <w:marBottom w:val="0"/>
                  <w:divBdr>
                    <w:top w:val="none" w:sz="0" w:space="0" w:color="auto"/>
                    <w:left w:val="none" w:sz="0" w:space="0" w:color="auto"/>
                    <w:bottom w:val="none" w:sz="0" w:space="0" w:color="auto"/>
                    <w:right w:val="none" w:sz="0" w:space="0" w:color="auto"/>
                  </w:divBdr>
                  <w:divsChild>
                    <w:div w:id="9397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0078">
          <w:marLeft w:val="0"/>
          <w:marRight w:val="0"/>
          <w:marTop w:val="0"/>
          <w:marBottom w:val="0"/>
          <w:divBdr>
            <w:top w:val="none" w:sz="0" w:space="0" w:color="auto"/>
            <w:left w:val="none" w:sz="0" w:space="0" w:color="auto"/>
            <w:bottom w:val="none" w:sz="0" w:space="0" w:color="auto"/>
            <w:right w:val="none" w:sz="0" w:space="0" w:color="auto"/>
          </w:divBdr>
          <w:divsChild>
            <w:div w:id="1623271413">
              <w:marLeft w:val="0"/>
              <w:marRight w:val="0"/>
              <w:marTop w:val="0"/>
              <w:marBottom w:val="0"/>
              <w:divBdr>
                <w:top w:val="none" w:sz="0" w:space="0" w:color="auto"/>
                <w:left w:val="none" w:sz="0" w:space="0" w:color="auto"/>
                <w:bottom w:val="none" w:sz="0" w:space="0" w:color="auto"/>
                <w:right w:val="none" w:sz="0" w:space="0" w:color="auto"/>
              </w:divBdr>
              <w:divsChild>
                <w:div w:id="7027068">
                  <w:marLeft w:val="0"/>
                  <w:marRight w:val="0"/>
                  <w:marTop w:val="0"/>
                  <w:marBottom w:val="0"/>
                  <w:divBdr>
                    <w:top w:val="none" w:sz="0" w:space="0" w:color="auto"/>
                    <w:left w:val="none" w:sz="0" w:space="0" w:color="auto"/>
                    <w:bottom w:val="none" w:sz="0" w:space="0" w:color="auto"/>
                    <w:right w:val="none" w:sz="0" w:space="0" w:color="auto"/>
                  </w:divBdr>
                  <w:divsChild>
                    <w:div w:id="1407529480">
                      <w:marLeft w:val="0"/>
                      <w:marRight w:val="0"/>
                      <w:marTop w:val="0"/>
                      <w:marBottom w:val="0"/>
                      <w:divBdr>
                        <w:top w:val="none" w:sz="0" w:space="0" w:color="auto"/>
                        <w:left w:val="none" w:sz="0" w:space="0" w:color="auto"/>
                        <w:bottom w:val="none" w:sz="0" w:space="0" w:color="auto"/>
                        <w:right w:val="none" w:sz="0" w:space="0" w:color="auto"/>
                      </w:divBdr>
                      <w:divsChild>
                        <w:div w:id="1817067343">
                          <w:marLeft w:val="0"/>
                          <w:marRight w:val="0"/>
                          <w:marTop w:val="0"/>
                          <w:marBottom w:val="0"/>
                          <w:divBdr>
                            <w:top w:val="none" w:sz="0" w:space="0" w:color="auto"/>
                            <w:left w:val="none" w:sz="0" w:space="0" w:color="auto"/>
                            <w:bottom w:val="none" w:sz="0" w:space="0" w:color="auto"/>
                            <w:right w:val="none" w:sz="0" w:space="0" w:color="auto"/>
                          </w:divBdr>
                          <w:divsChild>
                            <w:div w:id="1696468682">
                              <w:marLeft w:val="0"/>
                              <w:marRight w:val="0"/>
                              <w:marTop w:val="0"/>
                              <w:marBottom w:val="0"/>
                              <w:divBdr>
                                <w:top w:val="none" w:sz="0" w:space="0" w:color="auto"/>
                                <w:left w:val="none" w:sz="0" w:space="0" w:color="auto"/>
                                <w:bottom w:val="none" w:sz="0" w:space="0" w:color="auto"/>
                                <w:right w:val="none" w:sz="0" w:space="0" w:color="auto"/>
                              </w:divBdr>
                              <w:divsChild>
                                <w:div w:id="9684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661168">
          <w:marLeft w:val="0"/>
          <w:marRight w:val="0"/>
          <w:marTop w:val="0"/>
          <w:marBottom w:val="0"/>
          <w:divBdr>
            <w:top w:val="none" w:sz="0" w:space="0" w:color="auto"/>
            <w:left w:val="none" w:sz="0" w:space="0" w:color="auto"/>
            <w:bottom w:val="none" w:sz="0" w:space="0" w:color="auto"/>
            <w:right w:val="none" w:sz="0" w:space="0" w:color="auto"/>
          </w:divBdr>
          <w:divsChild>
            <w:div w:id="1716923520">
              <w:marLeft w:val="0"/>
              <w:marRight w:val="0"/>
              <w:marTop w:val="0"/>
              <w:marBottom w:val="0"/>
              <w:divBdr>
                <w:top w:val="none" w:sz="0" w:space="0" w:color="auto"/>
                <w:left w:val="none" w:sz="0" w:space="0" w:color="auto"/>
                <w:bottom w:val="none" w:sz="0" w:space="0" w:color="auto"/>
                <w:right w:val="none" w:sz="0" w:space="0" w:color="auto"/>
              </w:divBdr>
              <w:divsChild>
                <w:div w:id="10842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50121">
      <w:bodyDiv w:val="1"/>
      <w:marLeft w:val="0"/>
      <w:marRight w:val="0"/>
      <w:marTop w:val="0"/>
      <w:marBottom w:val="0"/>
      <w:divBdr>
        <w:top w:val="none" w:sz="0" w:space="0" w:color="auto"/>
        <w:left w:val="none" w:sz="0" w:space="0" w:color="auto"/>
        <w:bottom w:val="none" w:sz="0" w:space="0" w:color="auto"/>
        <w:right w:val="none" w:sz="0" w:space="0" w:color="auto"/>
      </w:divBdr>
      <w:divsChild>
        <w:div w:id="728111022">
          <w:marLeft w:val="0"/>
          <w:marRight w:val="0"/>
          <w:marTop w:val="0"/>
          <w:marBottom w:val="0"/>
          <w:divBdr>
            <w:top w:val="none" w:sz="0" w:space="0" w:color="auto"/>
            <w:left w:val="none" w:sz="0" w:space="0" w:color="auto"/>
            <w:bottom w:val="none" w:sz="0" w:space="0" w:color="auto"/>
            <w:right w:val="none" w:sz="0" w:space="0" w:color="auto"/>
          </w:divBdr>
          <w:divsChild>
            <w:div w:id="128785644">
              <w:marLeft w:val="0"/>
              <w:marRight w:val="0"/>
              <w:marTop w:val="0"/>
              <w:marBottom w:val="0"/>
              <w:divBdr>
                <w:top w:val="none" w:sz="0" w:space="0" w:color="auto"/>
                <w:left w:val="none" w:sz="0" w:space="0" w:color="auto"/>
                <w:bottom w:val="none" w:sz="0" w:space="0" w:color="auto"/>
                <w:right w:val="none" w:sz="0" w:space="0" w:color="auto"/>
              </w:divBdr>
              <w:divsChild>
                <w:div w:id="133453039">
                  <w:marLeft w:val="0"/>
                  <w:marRight w:val="0"/>
                  <w:marTop w:val="0"/>
                  <w:marBottom w:val="0"/>
                  <w:divBdr>
                    <w:top w:val="none" w:sz="0" w:space="0" w:color="auto"/>
                    <w:left w:val="none" w:sz="0" w:space="0" w:color="auto"/>
                    <w:bottom w:val="none" w:sz="0" w:space="0" w:color="auto"/>
                    <w:right w:val="none" w:sz="0" w:space="0" w:color="auto"/>
                  </w:divBdr>
                  <w:divsChild>
                    <w:div w:id="6783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44795">
          <w:marLeft w:val="0"/>
          <w:marRight w:val="0"/>
          <w:marTop w:val="0"/>
          <w:marBottom w:val="0"/>
          <w:divBdr>
            <w:top w:val="none" w:sz="0" w:space="0" w:color="auto"/>
            <w:left w:val="none" w:sz="0" w:space="0" w:color="auto"/>
            <w:bottom w:val="none" w:sz="0" w:space="0" w:color="auto"/>
            <w:right w:val="none" w:sz="0" w:space="0" w:color="auto"/>
          </w:divBdr>
          <w:divsChild>
            <w:div w:id="1853571024">
              <w:marLeft w:val="0"/>
              <w:marRight w:val="0"/>
              <w:marTop w:val="0"/>
              <w:marBottom w:val="0"/>
              <w:divBdr>
                <w:top w:val="none" w:sz="0" w:space="0" w:color="auto"/>
                <w:left w:val="none" w:sz="0" w:space="0" w:color="auto"/>
                <w:bottom w:val="none" w:sz="0" w:space="0" w:color="auto"/>
                <w:right w:val="none" w:sz="0" w:space="0" w:color="auto"/>
              </w:divBdr>
              <w:divsChild>
                <w:div w:id="712383629">
                  <w:marLeft w:val="0"/>
                  <w:marRight w:val="0"/>
                  <w:marTop w:val="0"/>
                  <w:marBottom w:val="0"/>
                  <w:divBdr>
                    <w:top w:val="none" w:sz="0" w:space="0" w:color="auto"/>
                    <w:left w:val="none" w:sz="0" w:space="0" w:color="auto"/>
                    <w:bottom w:val="none" w:sz="0" w:space="0" w:color="auto"/>
                    <w:right w:val="none" w:sz="0" w:space="0" w:color="auto"/>
                  </w:divBdr>
                  <w:divsChild>
                    <w:div w:id="1809126486">
                      <w:marLeft w:val="0"/>
                      <w:marRight w:val="0"/>
                      <w:marTop w:val="0"/>
                      <w:marBottom w:val="0"/>
                      <w:divBdr>
                        <w:top w:val="none" w:sz="0" w:space="0" w:color="auto"/>
                        <w:left w:val="none" w:sz="0" w:space="0" w:color="auto"/>
                        <w:bottom w:val="none" w:sz="0" w:space="0" w:color="auto"/>
                        <w:right w:val="none" w:sz="0" w:space="0" w:color="auto"/>
                      </w:divBdr>
                      <w:divsChild>
                        <w:div w:id="1124040319">
                          <w:marLeft w:val="0"/>
                          <w:marRight w:val="0"/>
                          <w:marTop w:val="0"/>
                          <w:marBottom w:val="0"/>
                          <w:divBdr>
                            <w:top w:val="none" w:sz="0" w:space="0" w:color="auto"/>
                            <w:left w:val="none" w:sz="0" w:space="0" w:color="auto"/>
                            <w:bottom w:val="none" w:sz="0" w:space="0" w:color="auto"/>
                            <w:right w:val="none" w:sz="0" w:space="0" w:color="auto"/>
                          </w:divBdr>
                          <w:divsChild>
                            <w:div w:id="546186965">
                              <w:marLeft w:val="0"/>
                              <w:marRight w:val="0"/>
                              <w:marTop w:val="0"/>
                              <w:marBottom w:val="0"/>
                              <w:divBdr>
                                <w:top w:val="none" w:sz="0" w:space="0" w:color="auto"/>
                                <w:left w:val="none" w:sz="0" w:space="0" w:color="auto"/>
                                <w:bottom w:val="none" w:sz="0" w:space="0" w:color="auto"/>
                                <w:right w:val="none" w:sz="0" w:space="0" w:color="auto"/>
                              </w:divBdr>
                              <w:divsChild>
                                <w:div w:id="441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99576">
          <w:marLeft w:val="0"/>
          <w:marRight w:val="0"/>
          <w:marTop w:val="0"/>
          <w:marBottom w:val="0"/>
          <w:divBdr>
            <w:top w:val="none" w:sz="0" w:space="0" w:color="auto"/>
            <w:left w:val="none" w:sz="0" w:space="0" w:color="auto"/>
            <w:bottom w:val="none" w:sz="0" w:space="0" w:color="auto"/>
            <w:right w:val="none" w:sz="0" w:space="0" w:color="auto"/>
          </w:divBdr>
          <w:divsChild>
            <w:div w:id="1909459932">
              <w:marLeft w:val="0"/>
              <w:marRight w:val="0"/>
              <w:marTop w:val="0"/>
              <w:marBottom w:val="0"/>
              <w:divBdr>
                <w:top w:val="none" w:sz="0" w:space="0" w:color="auto"/>
                <w:left w:val="none" w:sz="0" w:space="0" w:color="auto"/>
                <w:bottom w:val="none" w:sz="0" w:space="0" w:color="auto"/>
                <w:right w:val="none" w:sz="0" w:space="0" w:color="auto"/>
              </w:divBdr>
              <w:divsChild>
                <w:div w:id="67950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993768">
      <w:bodyDiv w:val="1"/>
      <w:marLeft w:val="0"/>
      <w:marRight w:val="0"/>
      <w:marTop w:val="0"/>
      <w:marBottom w:val="0"/>
      <w:divBdr>
        <w:top w:val="none" w:sz="0" w:space="0" w:color="auto"/>
        <w:left w:val="none" w:sz="0" w:space="0" w:color="auto"/>
        <w:bottom w:val="none" w:sz="0" w:space="0" w:color="auto"/>
        <w:right w:val="none" w:sz="0" w:space="0" w:color="auto"/>
      </w:divBdr>
    </w:div>
    <w:div w:id="927153679">
      <w:bodyDiv w:val="1"/>
      <w:marLeft w:val="0"/>
      <w:marRight w:val="0"/>
      <w:marTop w:val="0"/>
      <w:marBottom w:val="0"/>
      <w:divBdr>
        <w:top w:val="none" w:sz="0" w:space="0" w:color="auto"/>
        <w:left w:val="none" w:sz="0" w:space="0" w:color="auto"/>
        <w:bottom w:val="none" w:sz="0" w:space="0" w:color="auto"/>
        <w:right w:val="none" w:sz="0" w:space="0" w:color="auto"/>
      </w:divBdr>
    </w:div>
    <w:div w:id="1074819342">
      <w:bodyDiv w:val="1"/>
      <w:marLeft w:val="0"/>
      <w:marRight w:val="0"/>
      <w:marTop w:val="0"/>
      <w:marBottom w:val="0"/>
      <w:divBdr>
        <w:top w:val="none" w:sz="0" w:space="0" w:color="auto"/>
        <w:left w:val="none" w:sz="0" w:space="0" w:color="auto"/>
        <w:bottom w:val="none" w:sz="0" w:space="0" w:color="auto"/>
        <w:right w:val="none" w:sz="0" w:space="0" w:color="auto"/>
      </w:divBdr>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901">
      <w:bodyDiv w:val="1"/>
      <w:marLeft w:val="0"/>
      <w:marRight w:val="0"/>
      <w:marTop w:val="0"/>
      <w:marBottom w:val="0"/>
      <w:divBdr>
        <w:top w:val="none" w:sz="0" w:space="0" w:color="auto"/>
        <w:left w:val="none" w:sz="0" w:space="0" w:color="auto"/>
        <w:bottom w:val="none" w:sz="0" w:space="0" w:color="auto"/>
        <w:right w:val="none" w:sz="0" w:space="0" w:color="auto"/>
      </w:divBdr>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 w:id="188031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ip-kommunikation.de/WaltherTrowal/PM/neuer-rotamat-fuer-dichtungselemente-der-e-mobilitaet.html" TargetMode="External"/><Relationship Id="rId4" Type="http://schemas.openxmlformats.org/officeDocument/2006/relationships/settings" Target="settings.xml"/><Relationship Id="rId9" Type="http://schemas.openxmlformats.org/officeDocument/2006/relationships/hyperlink" Target="http://www.vip-kommunikation.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ED98F4-043E-484E-BF56-83888312F28E}">
  <we:reference id="wa200002017" version="1.4.0.0" store="de-DE" storeType="OMEX"/>
  <we:alternateReferences>
    <we:reference id="WA200002017" version="1.4.0.0" store="" storeType="OMEX"/>
  </we:alternateReferences>
  <we:properties>
    <we:property name="ignoredAdviceList" value="&quot;[{\&quot;errorCode\&quot;:\&quot;901\&quot;,\&quot;originalError\&quot;:\&quot;mehr???“ sagt\&quot;},{\&quot;errorCode\&quot;:\&quot;902\&quot;,\&quot;originalError\&quot;:\&quot;Filter, sind\&quot;},{\&quot;errorCode\&quot;:\&quot;902\&quot;,\&quot;originalError\&quot;:\&quot;Maschinen, zur\&quot;},{\&quot;errorCode\&quot;:\&quot;901\&quot;,\&quot;originalError\&quot;:\&quot;35-37\\u000b42781\&quot;},{\&quot;errorCode\&quot;:\&quot;21\&quot;,\&quot;originalError\&quot;:\&quot;Tel\&quot;},{\&quot;errorCode\&quot;:\&quot;130\&quot;,\&quot;originalError\&quot;:\&quot;Die\&quot;},{\&quot;errorCode\&quot;:\&quot;901\&quot;,\&quot;originalError\&quot;:\&quot;Stein\\u000bDennewartstraße\&quot;},{\&quot;errorCode\&quot;:\&quot;901\&quot;,\&quot;originalError\&quot;:\&quot;25-27\\u000b52068\&quot;},{\&quot;errorCode\&quot;:\&quot;170\&quot;,\&quot;originalError\&quot;:\&quot;hier: ???\&quot;},{\&quot;errorCode\&quot;:\&quot;21\&quot;,\&quot;originalError\&quot;:\&quot;Walther_Trowal_R100_4.jpg\&quot;},{\&quot;errorCode\&quot;:\&quot;21\&quot;,\&quot;originalError\&quot;:\&quot;R85C\&quot;},{\&quot;errorCode\&quot;:\&quot;21\&quot;,\&quot;originalError\&quot;:\&quot;Walther-Trowal-R85C-0421-3079-Gesamt-Person.jpg\&quot;},{\&quot;errorCode\&quot;:\&quot;170\&quot;,\&quot;originalError\&quot;:\&quot;3: ???\&quot;},{\&quot;errorCode\&quot;:\&quot;21\&quot;,\&quot;originalError\&quot;:\&quot;chimico.jpg\&quot;},{\&quot;errorCode\&quot;:\&quot;170\&quot;,\&quot;originalError\&quot;:\&quot;4: ???.\&quot;},{\&quot;errorCode\&quot;:\&quot;21\&quot;,\&quot;originalError\&quot;:\&quot;FW6B8219.jpg\&quot;},{\&quot;errorCode\&quot;:\&quot;170\&quot;,\&quot;originalError\&quot;:\&quot;5: ???.\&quot;},{\&quot;errorCode\&quot;:\&quot;21\&quot;,\&quot;originalError\&quot;:\&quot;WT-RA6-2022-0350-kl.jpg\&quot;},{\&quot;errorCode\&quot;:\&quot;139\&quot;,\&quot;originalError\&quot;:\&quot;Dateiname: \\u000bWT R90C TP neu.jpg\&quot;},{\&quot;errorCode\&quot;:\&quot;c004\&quot;,\&quot;originalError\&quot;:\&quot;beziehungsweise\&quot;},{\&quot;errorCode\&quot;:\&quot;c004\&quot;,\&quot;originalError\&quot;:\&quot;in Kürze\&quot;},{\&quot;errorCode\&quot;:\&quot;c006\&quot;,\&quot;originalError\&quot;:\&quot;So\&quot;},{\&quot;errorCode\&quot;:\&quot;240\&quot;,\&quot;originalError\&quot;:\&quot; gar \&quot;},{\&quot;errorCode\&quot;:\&quot;c006\&quot;,\&quot;originalError\&quot;:\&quot;Teile\&quot;},{\&quot;errorCode\&quot;:\&quot;c006\&quot;,\&quot;originalError\&quot;:\&quot;Trowal\&quot;},{\&quot;errorCode\&quot;:\&quot;21\&quot;,\&quot;originalError\&quot;:\&quot;PaintExpo\&quot;},{\&quot;errorCode\&quot;:\&quot;16\&quot;,\&quot;originalError\&quot;:\&quot;Dichtelemente\&quot;},{\&quot;errorCode\&quot;:\&quot;1\&quot;,\&quot;originalError\&quot;:\&quot;www.walther-trowal.de\&quot;},{\&quot;errorCode\&quot;:\&quot;1\&quot;,\&quot;originalError\&quot;:\&quot;f.siegel@walther-trowal.de\&quot;},{\&quot;errorCode\&quot;:\&quot;43\&quot;,\&quot;originalError\&quot;:\&quot;de\&quot;},{\&quot;errorCode\&quot;:\&quot;1301\&quot;,\&quot;originalError\&quot;:\&quot;Die\&quot;},{\&quot;errorCode\&quot;:\&quot;1\&quot;,\&quot;originalError\&quot;:\&quot;www.vip-kommunikation.de\&quot;},{\&quot;errorCode\&quot;:\&quot;1\&quot;,\&quot;originalError\&quot;:\&quot;stein@vip-kommunikation.de\&quot;},{\&quot;errorCode\&quot;:\&quot;111\&quot;,\&quot;originalError\&quot;:\&quot;de\&quot;},{\&quot;errorCode\&quot;:\&quot;1\&quot;,\&quot;originalError\&quot;:\&quot;stein@vip-kommunikation\&quot;},{\&quot;errorCode\&quot;:\&quot;21\&quot;,\&quot;originalError\&quot;:\&quot;Walther_Trowal_01_chimico.jpg\&quot;},{\&quot;errorCode\&quot;:\&quot;21\&quot;,\&quot;originalError\&quot;:\&quot;Walther_Trowal_01_chimico\&quot;},{\&quot;errorCode\&quot;:\&quot;c006\&quot;,\&quot;originalError\&quot;:\&quot;Anlage\&quot;},{\&quot;errorCode\&quot;:\&quot;c006\&quot;,\&quot;originalError\&quot;:\&quot;größte\&quot;},{\&quot;errorCode\&quot;:\&quot;c005\&quot;,\&quot;originalError\&quot;:\&quot;Damit erhöht Walther Trowal die Kapazität der Lohnbeschichtung im Vergleich mit dem Vorgänger R 85 um den Faktor drei ... bei identischem Zeit- und nur geringfügig höherem Energie- und Platzbedarf. \&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3F42A-D258-4801-BF99-A5DE054E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5231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6049</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Admin</cp:lastModifiedBy>
  <cp:revision>2</cp:revision>
  <cp:lastPrinted>2023-12-19T14:11:00Z</cp:lastPrinted>
  <dcterms:created xsi:type="dcterms:W3CDTF">2024-01-15T10:22:00Z</dcterms:created>
  <dcterms:modified xsi:type="dcterms:W3CDTF">2024-01-15T10:22:00Z</dcterms:modified>
</cp:coreProperties>
</file>